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郑集镇人民政府202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年度政府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信息公开工作年度报告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集镇人民政府始终坚持公开透明的原则，严格按照《中华人民共和国政府信息公开条例》积极做好本年度政府信息公开工作。报告全文由“信息公开工作总体情况”、“主动公开政府信息情况”、“收到和处理政府信息公开申请情况”、“政府信息公开行政复议、行政诉讼情况”、“存在的主要问题及改进情况”、“其他需要报告事项”六个部分组成。本年度报告中使用的数据统计期限为2023年1月1日至2023年12月31日。如有疑问，请与郑集镇人民政府党政办联系。（地址：天长市郑集镇长安南路102号郑集镇人民政府一楼，邮编：239355，电话:0550-7961400）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信息公开工作总体情况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镇高度重视政府信息公开工作，不断健全工作机制、规范公开内容。坚持“应公开尽公开”，聚焦群众关切、企业关心、社会关注的热点问题，及时公开相关信息。对于需要公示的内容及时公示到位，接受群众监督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主动公开情况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2023年，我镇按照《条例》要求，全面梳理、及时更新机关职能、机构设置、联系方式等信息。全年审查公开信息289条。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依申请公开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年度收到政府信息公开申请0条。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政府信息管理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进一步加强组织领导，规范政府信息发布流程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，压实各信息发布部门责任，督促完善内容发布审核制度，确保发布内容的准确、真实、完整。力求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提升信息发布质量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拓宽外界了解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郑集镇人民政府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的渠道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政府信息公开平台建设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围绕优化服务功能，加强政府网站管理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信息资源的规范化、标准化、信息化管理。强化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主体责任落实，规范政府信息发布流程。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加强组织领导，督促各部门按照栏目更新维护频次要求，定期做好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政府网站栏目的更新维护，及时向社会公众公开我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镇有关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工作、人事信息、政策文件等情况，确保发布信息的权威、准确、及时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。同时加大日常安全监测力度，积极开展网络安全检查工作，健全完善考核监管机制，实现监管常态化、考核日常化，持续推进政府网站常态化建设监管工作，确保政务公开和政务服务质量。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监督保障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抓好督查考核，将政务公开工作纳入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考核，常态化开展强化督促指导，压实各方责任。加强政务公开培训，着力打造素质过硬的政务公开队伍，不断提升有关工作人员的工作能力和水平。同时，积极接受人民群众和其他组织对政府信息公开工作的监督，进一步推进信息公开质量的稳步提升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2"/>
        <w:tblpPr w:leftFromText="180" w:rightFromText="180" w:vertAnchor="text" w:horzAnchor="page" w:tblpX="1494" w:tblpY="71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收到和处理政府信息公开申请情况</w:t>
      </w:r>
    </w:p>
    <w:tbl>
      <w:tblPr>
        <w:tblStyle w:val="2"/>
        <w:tblW w:w="9299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899"/>
        <w:gridCol w:w="3073"/>
        <w:gridCol w:w="655"/>
        <w:gridCol w:w="655"/>
        <w:gridCol w:w="655"/>
        <w:gridCol w:w="655"/>
        <w:gridCol w:w="655"/>
        <w:gridCol w:w="661"/>
        <w:gridCol w:w="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70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本列数据的勾稽关系为：第一项加第二项之和，等于第三项加第四项之和）</w:t>
            </w:r>
          </w:p>
        </w:tc>
        <w:tc>
          <w:tcPr>
            <w:tcW w:w="4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70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2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70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7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7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存在主要问题和改进情况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政务公开工作取得了一定的成效，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但同时也存在一些不足，主要表现在：部分重点领域信息公开的力度有待进一步加强；政府信息公开工作人员的专业素养有待进一步提高。下一步，我镇将从以下两个方面予以改进：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进一步加大重点领域信息公开力度。对于群众最关切、与群众利益密切相关的教育、医疗等领域信息，要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以最大程度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地予以公开，切实达到便民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的效果。</w:t>
      </w:r>
    </w:p>
    <w:p>
      <w:pPr>
        <w:numPr>
          <w:ilvl w:val="0"/>
          <w:numId w:val="3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政府信息公开工作队伍建设力度。通过专业培训、线上线下指导、经典案例分享等多种方式，增强我镇各部门对政务公开工作的重视程度，提高政务公开工作人员专业知识和技能，提升我镇政务公开工作水平。</w:t>
      </w:r>
    </w:p>
    <w:p>
      <w:pPr>
        <w:numPr>
          <w:ilvl w:val="0"/>
          <w:numId w:val="4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年，我镇按照《国务院办公厅关于印发&lt;政府信息公开信息处理费管理办法&gt;的通知》（国办〔2020〕109号）规定的按件、按量收费标准，本年度没有产生信息公开处理费。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03FAD5-7604-4EFE-8B02-C728E7C96B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5E9EBFD-34ED-426A-BFB5-178CBC29E7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FA15364-5298-4B29-A3C7-1A9AFFAA825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A3160A-5A70-46FD-99A9-AB36D1A42FC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2EECE"/>
    <w:multiLevelType w:val="singleLevel"/>
    <w:tmpl w:val="E902EE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32AEB9"/>
    <w:multiLevelType w:val="singleLevel"/>
    <w:tmpl w:val="F532AE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95F199"/>
    <w:multiLevelType w:val="singleLevel"/>
    <w:tmpl w:val="1995F19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BDDC2F"/>
    <w:multiLevelType w:val="singleLevel"/>
    <w:tmpl w:val="52BDDC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YzhmMDMyNjE5YzdiMDQ0YzA5M2NiMTc2MDk4ZGMifQ=="/>
  </w:docVars>
  <w:rsids>
    <w:rsidRoot w:val="11C807D4"/>
    <w:rsid w:val="11C807D4"/>
    <w:rsid w:val="21AE1C6F"/>
    <w:rsid w:val="35831E3A"/>
    <w:rsid w:val="38867E75"/>
    <w:rsid w:val="3B1177FB"/>
    <w:rsid w:val="42884F34"/>
    <w:rsid w:val="48F65D82"/>
    <w:rsid w:val="49EC47D8"/>
    <w:rsid w:val="52ED5461"/>
    <w:rsid w:val="6935082C"/>
    <w:rsid w:val="72AA4165"/>
    <w:rsid w:val="73E52274"/>
    <w:rsid w:val="7B5A39E0"/>
    <w:rsid w:val="7E505BFE"/>
    <w:rsid w:val="7E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2024-01-18T09:01:00Z</dcterms:created>
  <dc:creator>洪保会</dc:creator>
  <cp:lastModifiedBy>洪保会</cp:lastModifiedBy>
  <dcterms:modified xsi:type="dcterms:W3CDTF">2024-01-31T01:12:10Z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BB90DFB1EBCD4CD19FE612FAE3985840_11</vt:lpwstr>
  </property>
</Properties>
</file>