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方正小标宋简体" w:hAnsi="宋体" w:eastAsia="方正小标宋简体" w:cs="方正小标宋简体"/>
          <w:kern w:val="0"/>
          <w:sz w:val="44"/>
          <w:szCs w:val="44"/>
          <w:lang w:val="en-US" w:eastAsia="zh-CN"/>
        </w:rPr>
      </w:pPr>
      <w:r>
        <w:rPr>
          <w:rFonts w:hint="eastAsia" w:ascii="方正小标宋简体" w:hAnsi="宋体" w:eastAsia="方正小标宋简体" w:cs="方正小标宋简体"/>
          <w:kern w:val="0"/>
          <w:sz w:val="44"/>
          <w:szCs w:val="44"/>
          <w:lang w:val="en-US" w:eastAsia="zh-CN"/>
        </w:rPr>
        <w:t>附件</w:t>
      </w:r>
    </w:p>
    <w:p>
      <w:pPr>
        <w:spacing w:line="600" w:lineRule="exact"/>
        <w:jc w:val="center"/>
        <w:rPr>
          <w:rFonts w:hint="default" w:ascii="方正小标宋简体" w:hAnsi="宋体" w:eastAsia="方正小标宋简体" w:cs="方正小标宋简体"/>
          <w:kern w:val="0"/>
          <w:sz w:val="44"/>
          <w:szCs w:val="44"/>
          <w:lang w:val="en-US" w:eastAsia="zh-CN"/>
        </w:rPr>
      </w:pPr>
      <w:r>
        <w:rPr>
          <w:rFonts w:hint="eastAsia" w:ascii="方正小标宋简体" w:hAnsi="宋体" w:eastAsia="方正小标宋简体" w:cs="方正小标宋简体"/>
          <w:kern w:val="0"/>
          <w:sz w:val="44"/>
          <w:szCs w:val="44"/>
          <w:lang w:val="en-US" w:eastAsia="zh-CN"/>
        </w:rPr>
        <w:t>应予保留继续实施的文件</w:t>
      </w:r>
      <w:bookmarkStart w:id="0" w:name="_GoBack"/>
      <w:bookmarkEnd w:id="0"/>
    </w:p>
    <w:p>
      <w:pPr>
        <w:spacing w:line="600" w:lineRule="exact"/>
        <w:ind w:firstLine="320" w:firstLineChars="100"/>
        <w:rPr>
          <w:rFonts w:ascii="黑体" w:eastAsia="黑体" w:cs="黑体"/>
          <w:sz w:val="32"/>
          <w:szCs w:val="32"/>
          <w:lang w:val="zh-TW"/>
        </w:rPr>
      </w:pPr>
    </w:p>
    <w:tbl>
      <w:tblPr>
        <w:tblStyle w:val="3"/>
        <w:tblW w:w="1414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4"/>
        <w:gridCol w:w="2567"/>
        <w:gridCol w:w="6250"/>
        <w:gridCol w:w="1500"/>
        <w:gridCol w:w="1350"/>
        <w:gridCol w:w="1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4" w:hRule="atLeast"/>
        </w:trPr>
        <w:tc>
          <w:tcPr>
            <w:tcW w:w="624" w:type="dxa"/>
            <w:vAlign w:val="center"/>
          </w:tcPr>
          <w:p>
            <w:pPr>
              <w:widowControl/>
              <w:spacing w:line="340" w:lineRule="exact"/>
              <w:jc w:val="center"/>
              <w:textAlignment w:val="center"/>
              <w:rPr>
                <w:rFonts w:ascii="楷体_GB2312" w:hAnsi="黑体" w:eastAsia="楷体_GB2312"/>
                <w:b/>
                <w:bCs/>
                <w:sz w:val="28"/>
                <w:szCs w:val="28"/>
              </w:rPr>
            </w:pPr>
            <w:r>
              <w:rPr>
                <w:rFonts w:hint="eastAsia" w:ascii="楷体_GB2312" w:hAnsi="黑体" w:eastAsia="楷体_GB2312" w:cs="楷体_GB2312"/>
                <w:b/>
                <w:bCs/>
                <w:kern w:val="0"/>
                <w:sz w:val="28"/>
                <w:szCs w:val="28"/>
              </w:rPr>
              <w:t>序号</w:t>
            </w:r>
          </w:p>
        </w:tc>
        <w:tc>
          <w:tcPr>
            <w:tcW w:w="2567" w:type="dxa"/>
            <w:vAlign w:val="center"/>
          </w:tcPr>
          <w:p>
            <w:pPr>
              <w:widowControl/>
              <w:spacing w:line="340" w:lineRule="exact"/>
              <w:jc w:val="center"/>
              <w:textAlignment w:val="center"/>
              <w:rPr>
                <w:rFonts w:ascii="楷体_GB2312" w:hAnsi="黑体" w:eastAsia="楷体_GB2312"/>
                <w:b/>
                <w:bCs/>
                <w:sz w:val="28"/>
                <w:szCs w:val="28"/>
              </w:rPr>
            </w:pPr>
            <w:r>
              <w:rPr>
                <w:rFonts w:hint="eastAsia" w:ascii="楷体_GB2312" w:hAnsi="黑体" w:eastAsia="楷体_GB2312" w:cs="楷体_GB2312"/>
                <w:b/>
                <w:bCs/>
                <w:kern w:val="0"/>
                <w:sz w:val="28"/>
                <w:szCs w:val="28"/>
              </w:rPr>
              <w:t>文号</w:t>
            </w:r>
          </w:p>
        </w:tc>
        <w:tc>
          <w:tcPr>
            <w:tcW w:w="6250" w:type="dxa"/>
            <w:vAlign w:val="center"/>
          </w:tcPr>
          <w:p>
            <w:pPr>
              <w:widowControl/>
              <w:spacing w:line="340" w:lineRule="exact"/>
              <w:jc w:val="center"/>
              <w:textAlignment w:val="center"/>
              <w:rPr>
                <w:rFonts w:ascii="楷体_GB2312" w:hAnsi="黑体" w:eastAsia="楷体_GB2312"/>
                <w:b/>
                <w:bCs/>
                <w:sz w:val="28"/>
                <w:szCs w:val="28"/>
              </w:rPr>
            </w:pPr>
            <w:r>
              <w:rPr>
                <w:rFonts w:hint="eastAsia" w:ascii="楷体_GB2312" w:hAnsi="黑体" w:eastAsia="楷体_GB2312" w:cs="楷体_GB2312"/>
                <w:b/>
                <w:bCs/>
                <w:kern w:val="0"/>
                <w:sz w:val="28"/>
                <w:szCs w:val="28"/>
              </w:rPr>
              <w:t>文件名称</w:t>
            </w:r>
          </w:p>
        </w:tc>
        <w:tc>
          <w:tcPr>
            <w:tcW w:w="1500" w:type="dxa"/>
            <w:vAlign w:val="center"/>
          </w:tcPr>
          <w:p>
            <w:pPr>
              <w:widowControl/>
              <w:spacing w:line="340" w:lineRule="exact"/>
              <w:jc w:val="center"/>
              <w:textAlignment w:val="center"/>
              <w:rPr>
                <w:rFonts w:ascii="楷体_GB2312" w:hAnsi="黑体" w:eastAsia="楷体_GB2312"/>
                <w:b/>
                <w:bCs/>
                <w:sz w:val="28"/>
                <w:szCs w:val="28"/>
              </w:rPr>
            </w:pPr>
            <w:r>
              <w:rPr>
                <w:rFonts w:hint="eastAsia" w:ascii="楷体_GB2312" w:hAnsi="黑体" w:eastAsia="楷体_GB2312" w:cs="楷体_GB2312"/>
                <w:b/>
                <w:bCs/>
                <w:kern w:val="0"/>
                <w:sz w:val="28"/>
                <w:szCs w:val="28"/>
              </w:rPr>
              <w:t>清理责任机关</w:t>
            </w:r>
          </w:p>
        </w:tc>
        <w:tc>
          <w:tcPr>
            <w:tcW w:w="1350" w:type="dxa"/>
            <w:vAlign w:val="center"/>
          </w:tcPr>
          <w:p>
            <w:pPr>
              <w:widowControl/>
              <w:tabs>
                <w:tab w:val="left" w:pos="1310"/>
              </w:tabs>
              <w:spacing w:line="340" w:lineRule="exact"/>
              <w:jc w:val="center"/>
              <w:textAlignment w:val="center"/>
              <w:rPr>
                <w:rFonts w:ascii="楷体_GB2312" w:hAnsi="黑体" w:eastAsia="楷体_GB2312"/>
                <w:b/>
                <w:bCs/>
                <w:kern w:val="0"/>
                <w:sz w:val="28"/>
                <w:szCs w:val="28"/>
              </w:rPr>
            </w:pPr>
            <w:r>
              <w:rPr>
                <w:rFonts w:hint="eastAsia" w:ascii="楷体_GB2312" w:hAnsi="黑体" w:eastAsia="楷体_GB2312" w:cs="楷体_GB2312"/>
                <w:b/>
                <w:bCs/>
                <w:kern w:val="0"/>
                <w:sz w:val="28"/>
                <w:szCs w:val="28"/>
              </w:rPr>
              <w:t>清理进展</w:t>
            </w:r>
          </w:p>
        </w:tc>
        <w:tc>
          <w:tcPr>
            <w:tcW w:w="1850" w:type="dxa"/>
            <w:vAlign w:val="center"/>
          </w:tcPr>
          <w:p>
            <w:pPr>
              <w:widowControl/>
              <w:spacing w:line="340" w:lineRule="exact"/>
              <w:jc w:val="center"/>
              <w:textAlignment w:val="center"/>
              <w:rPr>
                <w:rFonts w:ascii="楷体_GB2312" w:hAnsi="黑体" w:eastAsia="楷体_GB2312"/>
                <w:b/>
                <w:bCs/>
                <w:sz w:val="28"/>
                <w:szCs w:val="28"/>
              </w:rPr>
            </w:pPr>
            <w:r>
              <w:rPr>
                <w:rFonts w:hint="eastAsia" w:ascii="楷体_GB2312" w:hAnsi="黑体" w:eastAsia="楷体_GB2312" w:cs="楷体_GB2312"/>
                <w:b/>
                <w:bCs/>
                <w:kern w:val="0"/>
                <w:sz w:val="28"/>
                <w:szCs w:val="28"/>
              </w:rPr>
              <w:t>清理理由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4" w:hRule="atLeast"/>
        </w:trPr>
        <w:tc>
          <w:tcPr>
            <w:tcW w:w="624" w:type="dxa"/>
            <w:vAlign w:val="center"/>
          </w:tcPr>
          <w:p>
            <w:pPr>
              <w:widowControl/>
              <w:spacing w:line="340" w:lineRule="exact"/>
              <w:jc w:val="center"/>
              <w:textAlignment w:val="center"/>
              <w:rPr>
                <w:rFonts w:cs="楷体_GB2312" w:asciiTheme="minorEastAsia" w:hAnsiTheme="minorEastAsia" w:eastAsiaTheme="minorEastAsia"/>
                <w:kern w:val="0"/>
              </w:rPr>
            </w:pPr>
            <w:r>
              <w:rPr>
                <w:rFonts w:hint="eastAsia" w:cs="楷体_GB2312" w:asciiTheme="minorEastAsia" w:hAnsiTheme="minorEastAsia" w:eastAsiaTheme="minorEastAsia"/>
                <w:kern w:val="0"/>
              </w:rPr>
              <w:t>1</w:t>
            </w:r>
          </w:p>
        </w:tc>
        <w:tc>
          <w:tcPr>
            <w:tcW w:w="2567" w:type="dxa"/>
            <w:vAlign w:val="center"/>
          </w:tcPr>
          <w:p>
            <w:pPr>
              <w:widowControl/>
              <w:spacing w:line="340" w:lineRule="exact"/>
              <w:jc w:val="center"/>
              <w:textAlignment w:val="center"/>
              <w:rPr>
                <w:rFonts w:cs="仿宋_GB2312" w:asciiTheme="majorEastAsia" w:hAnsiTheme="majorEastAsia" w:eastAsiaTheme="majorEastAsia"/>
                <w:snapToGrid w:val="0"/>
                <w:spacing w:val="-8"/>
              </w:rPr>
            </w:pPr>
            <w:r>
              <w:rPr>
                <w:rFonts w:hint="eastAsia" w:cs="仿宋_GB2312" w:asciiTheme="majorEastAsia" w:hAnsiTheme="majorEastAsia" w:eastAsiaTheme="majorEastAsia"/>
              </w:rPr>
              <w:t>天政办〔</w:t>
            </w:r>
            <w:r>
              <w:rPr>
                <w:rFonts w:hint="eastAsia" w:cs="仿宋_GB2312" w:asciiTheme="majorEastAsia" w:hAnsiTheme="majorEastAsia" w:eastAsiaTheme="majorEastAsia"/>
                <w:snapToGrid w:val="0"/>
                <w:spacing w:val="-8"/>
              </w:rPr>
              <w:t>2008</w:t>
            </w:r>
            <w:r>
              <w:rPr>
                <w:rFonts w:hint="eastAsia" w:cs="仿宋_GB2312" w:asciiTheme="majorEastAsia" w:hAnsiTheme="majorEastAsia" w:eastAsiaTheme="majorEastAsia"/>
              </w:rPr>
              <w:t>〕</w:t>
            </w:r>
            <w:r>
              <w:rPr>
                <w:rFonts w:hint="eastAsia" w:cs="仿宋_GB2312" w:asciiTheme="majorEastAsia" w:hAnsiTheme="majorEastAsia" w:eastAsiaTheme="majorEastAsia"/>
                <w:snapToGrid w:val="0"/>
                <w:spacing w:val="-8"/>
              </w:rPr>
              <w:t>32号</w:t>
            </w:r>
          </w:p>
        </w:tc>
        <w:tc>
          <w:tcPr>
            <w:tcW w:w="6250" w:type="dxa"/>
            <w:vAlign w:val="center"/>
          </w:tcPr>
          <w:p>
            <w:pPr>
              <w:widowControl/>
              <w:spacing w:line="340" w:lineRule="exact"/>
              <w:textAlignment w:val="center"/>
              <w:rPr>
                <w:rFonts w:cs="仿宋_GB2312" w:asciiTheme="majorEastAsia" w:hAnsiTheme="majorEastAsia" w:eastAsiaTheme="majorEastAsia"/>
              </w:rPr>
            </w:pPr>
            <w:r>
              <w:rPr>
                <w:rFonts w:cs="宋体" w:asciiTheme="majorEastAsia" w:hAnsiTheme="majorEastAsia" w:eastAsiaTheme="majorEastAsia"/>
                <w:kern w:val="0"/>
              </w:rPr>
              <w:t>关于印发《天长市突发公共卫生事件应急预案》的通知</w:t>
            </w:r>
          </w:p>
        </w:tc>
        <w:tc>
          <w:tcPr>
            <w:tcW w:w="1500" w:type="dxa"/>
            <w:vAlign w:val="center"/>
          </w:tcPr>
          <w:p>
            <w:pPr>
              <w:widowControl/>
              <w:spacing w:line="340" w:lineRule="exact"/>
              <w:jc w:val="center"/>
              <w:textAlignment w:val="center"/>
              <w:rPr>
                <w:rFonts w:cs="仿宋_GB2312" w:asciiTheme="majorEastAsia" w:hAnsiTheme="majorEastAsia" w:eastAsiaTheme="majorEastAsia"/>
              </w:rPr>
            </w:pPr>
            <w:r>
              <w:rPr>
                <w:rFonts w:hint="eastAsia" w:cs="仿宋_GB2312" w:asciiTheme="majorEastAsia" w:hAnsiTheme="majorEastAsia" w:eastAsiaTheme="majorEastAsia"/>
              </w:rPr>
              <w:t>市卫健委</w:t>
            </w:r>
          </w:p>
        </w:tc>
        <w:tc>
          <w:tcPr>
            <w:tcW w:w="1350" w:type="dxa"/>
            <w:vAlign w:val="center"/>
          </w:tcPr>
          <w:p>
            <w:pPr>
              <w:widowControl/>
              <w:tabs>
                <w:tab w:val="left" w:pos="1310"/>
              </w:tabs>
              <w:spacing w:line="340" w:lineRule="exact"/>
              <w:jc w:val="center"/>
              <w:textAlignment w:val="center"/>
              <w:rPr>
                <w:rFonts w:cs="楷体_GB2312" w:asciiTheme="majorEastAsia" w:hAnsiTheme="majorEastAsia" w:eastAsiaTheme="majorEastAsia"/>
                <w:u w:val="single" w:color="FFFFFF"/>
              </w:rPr>
            </w:pPr>
            <w:r>
              <w:rPr>
                <w:rFonts w:hint="eastAsia" w:asciiTheme="majorEastAsia" w:hAnsiTheme="majorEastAsia" w:eastAsiaTheme="majorEastAsia"/>
              </w:rPr>
              <w:t>保留</w:t>
            </w:r>
          </w:p>
        </w:tc>
        <w:tc>
          <w:tcPr>
            <w:tcW w:w="1850" w:type="dxa"/>
            <w:vAlign w:val="center"/>
          </w:tcPr>
          <w:p>
            <w:pPr>
              <w:widowControl/>
              <w:spacing w:line="340" w:lineRule="exact"/>
              <w:jc w:val="left"/>
              <w:textAlignment w:val="center"/>
              <w:rPr>
                <w:rFonts w:cs="仿宋_GB2312" w:asciiTheme="majorEastAsia" w:hAnsiTheme="majorEastAsia" w:eastAsiaTheme="majorEastAsia"/>
                <w:u w:val="single" w:color="FFFFFF"/>
              </w:rPr>
            </w:pPr>
            <w:r>
              <w:rPr>
                <w:rFonts w:hint="eastAsia" w:asciiTheme="majorEastAsia" w:hAnsiTheme="majorEastAsia" w:eastAsiaTheme="majorEastAsia"/>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9" w:hRule="atLeast"/>
        </w:trPr>
        <w:tc>
          <w:tcPr>
            <w:tcW w:w="624" w:type="dxa"/>
            <w:vAlign w:val="center"/>
          </w:tcPr>
          <w:p>
            <w:pPr>
              <w:widowControl/>
              <w:spacing w:line="340" w:lineRule="exact"/>
              <w:jc w:val="center"/>
              <w:textAlignment w:val="center"/>
              <w:rPr>
                <w:rFonts w:cs="楷体_GB2312" w:asciiTheme="minorEastAsia" w:hAnsiTheme="minorEastAsia" w:eastAsiaTheme="minorEastAsia"/>
                <w:kern w:val="0"/>
              </w:rPr>
            </w:pPr>
            <w:r>
              <w:rPr>
                <w:rFonts w:hint="eastAsia" w:cs="楷体_GB2312" w:asciiTheme="minorEastAsia" w:hAnsiTheme="minorEastAsia" w:eastAsiaTheme="minorEastAsia"/>
                <w:kern w:val="0"/>
              </w:rPr>
              <w:t>2</w:t>
            </w:r>
          </w:p>
        </w:tc>
        <w:tc>
          <w:tcPr>
            <w:tcW w:w="2567" w:type="dxa"/>
            <w:vAlign w:val="center"/>
          </w:tcPr>
          <w:p>
            <w:pPr>
              <w:widowControl/>
              <w:spacing w:line="340" w:lineRule="exact"/>
              <w:jc w:val="center"/>
              <w:textAlignment w:val="center"/>
              <w:rPr>
                <w:rFonts w:cs="仿宋_GB2312" w:asciiTheme="majorEastAsia" w:hAnsiTheme="majorEastAsia" w:eastAsiaTheme="majorEastAsia"/>
              </w:rPr>
            </w:pPr>
            <w:r>
              <w:rPr>
                <w:rFonts w:hint="eastAsia" w:cs="Arial" w:asciiTheme="majorEastAsia" w:hAnsiTheme="majorEastAsia" w:eastAsiaTheme="majorEastAsia"/>
                <w:snapToGrid w:val="0"/>
              </w:rPr>
              <w:t>天政办〔2008〕33号</w:t>
            </w:r>
          </w:p>
        </w:tc>
        <w:tc>
          <w:tcPr>
            <w:tcW w:w="6250" w:type="dxa"/>
            <w:vAlign w:val="center"/>
          </w:tcPr>
          <w:p>
            <w:pPr>
              <w:widowControl/>
              <w:spacing w:line="340" w:lineRule="exact"/>
              <w:textAlignment w:val="center"/>
              <w:rPr>
                <w:rFonts w:cs="宋体" w:asciiTheme="majorEastAsia" w:hAnsiTheme="majorEastAsia" w:eastAsiaTheme="majorEastAsia"/>
                <w:kern w:val="0"/>
              </w:rPr>
            </w:pPr>
            <w:r>
              <w:rPr>
                <w:rFonts w:hint="eastAsia" w:cs="Arial" w:asciiTheme="majorEastAsia" w:hAnsiTheme="majorEastAsia" w:eastAsiaTheme="majorEastAsia"/>
                <w:snapToGrid w:val="0"/>
              </w:rPr>
              <w:t>关于印发《天长市城市供水突发事件应急预案》的通知</w:t>
            </w:r>
          </w:p>
        </w:tc>
        <w:tc>
          <w:tcPr>
            <w:tcW w:w="1500" w:type="dxa"/>
            <w:vAlign w:val="center"/>
          </w:tcPr>
          <w:p>
            <w:pPr>
              <w:widowControl/>
              <w:spacing w:line="340" w:lineRule="exact"/>
              <w:jc w:val="center"/>
              <w:textAlignment w:val="center"/>
              <w:rPr>
                <w:rFonts w:cs="仿宋_GB2312" w:asciiTheme="majorEastAsia" w:hAnsiTheme="majorEastAsia" w:eastAsiaTheme="majorEastAsia"/>
              </w:rPr>
            </w:pPr>
            <w:r>
              <w:rPr>
                <w:rFonts w:hint="eastAsia" w:cs="仿宋_GB2312" w:asciiTheme="majorEastAsia" w:hAnsiTheme="majorEastAsia" w:eastAsiaTheme="majorEastAsia"/>
              </w:rPr>
              <w:t>市住建局</w:t>
            </w:r>
          </w:p>
        </w:tc>
        <w:tc>
          <w:tcPr>
            <w:tcW w:w="1350" w:type="dxa"/>
            <w:vAlign w:val="center"/>
          </w:tcPr>
          <w:p>
            <w:pPr>
              <w:widowControl/>
              <w:tabs>
                <w:tab w:val="left" w:pos="1310"/>
              </w:tabs>
              <w:spacing w:line="340" w:lineRule="exact"/>
              <w:jc w:val="center"/>
              <w:textAlignment w:val="center"/>
              <w:rPr>
                <w:rFonts w:asciiTheme="majorEastAsia" w:hAnsiTheme="majorEastAsia" w:eastAsiaTheme="majorEastAsia"/>
              </w:rPr>
            </w:pPr>
            <w:r>
              <w:rPr>
                <w:rFonts w:hint="eastAsia" w:cs="楷体_GB2312" w:asciiTheme="majorEastAsia" w:hAnsiTheme="majorEastAsia" w:eastAsiaTheme="majorEastAsia"/>
                <w:u w:val="single" w:color="FFFFFF"/>
              </w:rPr>
              <w:t>保留</w:t>
            </w:r>
          </w:p>
        </w:tc>
        <w:tc>
          <w:tcPr>
            <w:tcW w:w="1850" w:type="dxa"/>
            <w:vAlign w:val="center"/>
          </w:tcPr>
          <w:p>
            <w:pPr>
              <w:widowControl/>
              <w:spacing w:line="340" w:lineRule="exact"/>
              <w:jc w:val="left"/>
              <w:textAlignment w:val="center"/>
              <w:rPr>
                <w:rFonts w:asciiTheme="majorEastAsia" w:hAnsiTheme="majorEastAsia" w:eastAsiaTheme="majorEastAsia"/>
              </w:rPr>
            </w:pPr>
            <w:r>
              <w:rPr>
                <w:rFonts w:hint="eastAsia" w:asciiTheme="majorEastAsia" w:hAnsiTheme="majorEastAsia" w:eastAsiaTheme="majorEastAsia"/>
                <w:color w:val="333333"/>
                <w:kern w:val="0"/>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4" w:hRule="atLeast"/>
        </w:trPr>
        <w:tc>
          <w:tcPr>
            <w:tcW w:w="624" w:type="dxa"/>
            <w:vAlign w:val="center"/>
          </w:tcPr>
          <w:p>
            <w:pPr>
              <w:widowControl/>
              <w:spacing w:line="340" w:lineRule="exact"/>
              <w:jc w:val="center"/>
              <w:textAlignment w:val="center"/>
              <w:rPr>
                <w:rFonts w:cs="楷体_GB2312" w:asciiTheme="minorEastAsia" w:hAnsiTheme="minorEastAsia" w:eastAsiaTheme="minorEastAsia"/>
                <w:kern w:val="0"/>
              </w:rPr>
            </w:pPr>
            <w:r>
              <w:rPr>
                <w:rFonts w:hint="eastAsia" w:cs="楷体_GB2312" w:asciiTheme="minorEastAsia" w:hAnsiTheme="minorEastAsia" w:eastAsiaTheme="minorEastAsia"/>
                <w:kern w:val="0"/>
              </w:rPr>
              <w:t>3</w:t>
            </w:r>
          </w:p>
        </w:tc>
        <w:tc>
          <w:tcPr>
            <w:tcW w:w="2567" w:type="dxa"/>
            <w:vAlign w:val="center"/>
          </w:tcPr>
          <w:p>
            <w:pPr>
              <w:widowControl/>
              <w:spacing w:line="340" w:lineRule="exact"/>
              <w:jc w:val="center"/>
              <w:textAlignment w:val="center"/>
              <w:rPr>
                <w:rFonts w:cs="仿宋_GB2312" w:asciiTheme="majorEastAsia" w:hAnsiTheme="majorEastAsia" w:eastAsiaTheme="majorEastAsia"/>
              </w:rPr>
            </w:pPr>
            <w:r>
              <w:rPr>
                <w:rFonts w:hint="eastAsia" w:cs="仿宋_GB2312" w:asciiTheme="majorEastAsia" w:hAnsiTheme="majorEastAsia" w:eastAsiaTheme="majorEastAsia"/>
                <w:bCs/>
              </w:rPr>
              <w:t>天政〔2009〕64号</w:t>
            </w:r>
          </w:p>
        </w:tc>
        <w:tc>
          <w:tcPr>
            <w:tcW w:w="6250" w:type="dxa"/>
            <w:vAlign w:val="center"/>
          </w:tcPr>
          <w:p>
            <w:pPr>
              <w:widowControl/>
              <w:spacing w:line="340" w:lineRule="exact"/>
              <w:textAlignment w:val="center"/>
              <w:rPr>
                <w:rFonts w:cs="宋体" w:asciiTheme="majorEastAsia" w:hAnsiTheme="majorEastAsia" w:eastAsiaTheme="majorEastAsia"/>
                <w:kern w:val="0"/>
              </w:rPr>
            </w:pPr>
            <w:r>
              <w:rPr>
                <w:rFonts w:hint="eastAsia" w:cs="仿宋_GB2312" w:asciiTheme="majorEastAsia" w:hAnsiTheme="majorEastAsia" w:eastAsiaTheme="majorEastAsia"/>
                <w:bCs/>
              </w:rPr>
              <w:t>关于印发《天长市县级储备粮管理办法》的通知</w:t>
            </w:r>
          </w:p>
        </w:tc>
        <w:tc>
          <w:tcPr>
            <w:tcW w:w="1500" w:type="dxa"/>
            <w:vAlign w:val="center"/>
          </w:tcPr>
          <w:p>
            <w:pPr>
              <w:widowControl/>
              <w:spacing w:line="340" w:lineRule="exact"/>
              <w:jc w:val="center"/>
              <w:textAlignment w:val="center"/>
              <w:rPr>
                <w:rFonts w:hint="eastAsia" w:eastAsia="宋体" w:cs="仿宋_GB2312" w:asciiTheme="majorEastAsia" w:hAnsiTheme="majorEastAsia"/>
                <w:lang w:eastAsia="zh-CN"/>
              </w:rPr>
            </w:pPr>
            <w:r>
              <w:rPr>
                <w:rFonts w:hint="eastAsia" w:ascii="宋体" w:hAnsi="宋体" w:cs="宋体"/>
                <w:kern w:val="0"/>
              </w:rPr>
              <w:t>市</w:t>
            </w:r>
            <w:r>
              <w:rPr>
                <w:rFonts w:hint="eastAsia" w:cs="仿宋_GB2312" w:asciiTheme="majorEastAsia" w:hAnsiTheme="majorEastAsia" w:eastAsiaTheme="majorEastAsia"/>
                <w:bCs/>
                <w:lang w:eastAsia="zh-CN"/>
              </w:rPr>
              <w:t>发改委</w:t>
            </w:r>
          </w:p>
        </w:tc>
        <w:tc>
          <w:tcPr>
            <w:tcW w:w="1350" w:type="dxa"/>
            <w:vAlign w:val="center"/>
          </w:tcPr>
          <w:p>
            <w:pPr>
              <w:widowControl/>
              <w:tabs>
                <w:tab w:val="left" w:pos="1310"/>
              </w:tabs>
              <w:spacing w:line="340" w:lineRule="exact"/>
              <w:jc w:val="center"/>
              <w:textAlignment w:val="center"/>
              <w:rPr>
                <w:rFonts w:asciiTheme="majorEastAsia" w:hAnsiTheme="majorEastAsia" w:eastAsiaTheme="majorEastAsia"/>
              </w:rPr>
            </w:pPr>
            <w:r>
              <w:rPr>
                <w:rFonts w:hint="eastAsia" w:cs="仿宋_GB2312" w:asciiTheme="majorEastAsia" w:hAnsiTheme="majorEastAsia" w:eastAsiaTheme="majorEastAsia"/>
                <w:bCs/>
              </w:rPr>
              <w:t>保留</w:t>
            </w:r>
          </w:p>
        </w:tc>
        <w:tc>
          <w:tcPr>
            <w:tcW w:w="1850" w:type="dxa"/>
            <w:vAlign w:val="center"/>
          </w:tcPr>
          <w:p>
            <w:pPr>
              <w:widowControl/>
              <w:spacing w:line="340" w:lineRule="exact"/>
              <w:jc w:val="left"/>
              <w:textAlignment w:val="center"/>
              <w:rPr>
                <w:rFonts w:asciiTheme="majorEastAsia" w:hAnsiTheme="majorEastAsia" w:eastAsiaTheme="majorEastAsia"/>
              </w:rPr>
            </w:pPr>
            <w:r>
              <w:rPr>
                <w:rFonts w:hint="eastAsia" w:cs="仿宋_GB2312" w:asciiTheme="majorEastAsia" w:hAnsiTheme="majorEastAsia" w:eastAsiaTheme="majorEastAsia"/>
                <w:bCs/>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exact"/>
        </w:trPr>
        <w:tc>
          <w:tcPr>
            <w:tcW w:w="624" w:type="dxa"/>
            <w:vAlign w:val="center"/>
          </w:tcPr>
          <w:p>
            <w:pPr>
              <w:spacing w:line="300" w:lineRule="exact"/>
              <w:jc w:val="center"/>
              <w:rPr>
                <w:rFonts w:cs="仿宋_GB2312" w:asciiTheme="minorEastAsia" w:hAnsiTheme="minorEastAsia" w:eastAsiaTheme="minorEastAsia"/>
              </w:rPr>
            </w:pPr>
            <w:r>
              <w:rPr>
                <w:rFonts w:hint="eastAsia" w:cs="楷体_GB2312" w:asciiTheme="minorEastAsia" w:hAnsiTheme="minorEastAsia" w:eastAsiaTheme="minorEastAsia"/>
                <w:kern w:val="0"/>
              </w:rPr>
              <w:t>4</w:t>
            </w:r>
          </w:p>
        </w:tc>
        <w:tc>
          <w:tcPr>
            <w:tcW w:w="2567" w:type="dxa"/>
            <w:vAlign w:val="center"/>
          </w:tcPr>
          <w:p>
            <w:pPr>
              <w:pStyle w:val="2"/>
              <w:widowControl w:val="0"/>
              <w:adjustRightInd w:val="0"/>
              <w:snapToGrid w:val="0"/>
              <w:spacing w:before="0" w:beforeAutospacing="0" w:after="0" w:afterAutospacing="0" w:line="300" w:lineRule="exact"/>
              <w:jc w:val="center"/>
              <w:rPr>
                <w:rFonts w:cs="仿宋_GB2312" w:asciiTheme="majorEastAsia" w:hAnsiTheme="majorEastAsia" w:eastAsiaTheme="majorEastAsia"/>
                <w:snapToGrid w:val="0"/>
                <w:spacing w:val="-8"/>
                <w:sz w:val="21"/>
                <w:szCs w:val="21"/>
              </w:rPr>
            </w:pPr>
            <w:r>
              <w:rPr>
                <w:rFonts w:hint="eastAsia" w:cs="仿宋_GB2312" w:asciiTheme="majorEastAsia" w:hAnsiTheme="majorEastAsia" w:eastAsiaTheme="majorEastAsia"/>
                <w:snapToGrid w:val="0"/>
                <w:spacing w:val="-8"/>
                <w:sz w:val="21"/>
                <w:szCs w:val="21"/>
              </w:rPr>
              <w:t>天政</w:t>
            </w:r>
            <w:r>
              <w:rPr>
                <w:rFonts w:hint="eastAsia"/>
                <w:sz w:val="21"/>
                <w:szCs w:val="21"/>
              </w:rPr>
              <w:t>〔2009〕</w:t>
            </w:r>
            <w:r>
              <w:rPr>
                <w:rFonts w:hint="eastAsia" w:cs="仿宋_GB2312" w:asciiTheme="majorEastAsia" w:hAnsiTheme="majorEastAsia" w:eastAsiaTheme="majorEastAsia"/>
                <w:snapToGrid w:val="0"/>
                <w:spacing w:val="-8"/>
                <w:sz w:val="21"/>
                <w:szCs w:val="21"/>
              </w:rPr>
              <w:t>93号</w:t>
            </w:r>
          </w:p>
        </w:tc>
        <w:tc>
          <w:tcPr>
            <w:tcW w:w="6250" w:type="dxa"/>
            <w:vAlign w:val="center"/>
          </w:tcPr>
          <w:p>
            <w:pPr>
              <w:pStyle w:val="2"/>
              <w:widowControl w:val="0"/>
              <w:adjustRightInd w:val="0"/>
              <w:snapToGrid w:val="0"/>
              <w:spacing w:before="0" w:beforeAutospacing="0" w:after="0" w:afterAutospacing="0" w:line="300" w:lineRule="exact"/>
              <w:jc w:val="both"/>
              <w:rPr>
                <w:rFonts w:cs="仿宋_GB2312" w:asciiTheme="majorEastAsia" w:hAnsiTheme="majorEastAsia" w:eastAsiaTheme="majorEastAsia"/>
                <w:sz w:val="21"/>
                <w:szCs w:val="21"/>
              </w:rPr>
            </w:pPr>
            <w:r>
              <w:rPr>
                <w:rFonts w:hint="eastAsia" w:cs="仿宋_GB2312" w:asciiTheme="majorEastAsia" w:hAnsiTheme="majorEastAsia" w:eastAsiaTheme="majorEastAsia"/>
                <w:sz w:val="21"/>
                <w:szCs w:val="21"/>
              </w:rPr>
              <w:t>关于印发《天长市村级公益事业一事一议财政奖补试点工作实施方案》的通知</w:t>
            </w:r>
          </w:p>
        </w:tc>
        <w:tc>
          <w:tcPr>
            <w:tcW w:w="1500" w:type="dxa"/>
            <w:vAlign w:val="center"/>
          </w:tcPr>
          <w:p>
            <w:pPr>
              <w:spacing w:line="300" w:lineRule="exact"/>
              <w:jc w:val="center"/>
              <w:rPr>
                <w:rFonts w:cs="仿宋_GB2312" w:asciiTheme="majorEastAsia" w:hAnsiTheme="majorEastAsia" w:eastAsiaTheme="majorEastAsia"/>
              </w:rPr>
            </w:pPr>
            <w:r>
              <w:rPr>
                <w:rFonts w:hint="eastAsia" w:cs="仿宋_GB2312" w:asciiTheme="majorEastAsia" w:hAnsiTheme="majorEastAsia" w:eastAsiaTheme="majorEastAsia"/>
              </w:rPr>
              <w:t>市财政局</w:t>
            </w:r>
          </w:p>
        </w:tc>
        <w:tc>
          <w:tcPr>
            <w:tcW w:w="1350" w:type="dxa"/>
            <w:vAlign w:val="center"/>
          </w:tcPr>
          <w:p>
            <w:pPr>
              <w:spacing w:line="300" w:lineRule="exact"/>
              <w:jc w:val="center"/>
              <w:rPr>
                <w:rFonts w:cs="仿宋_GB2312" w:asciiTheme="majorEastAsia" w:hAnsiTheme="majorEastAsia" w:eastAsiaTheme="majorEastAsia"/>
              </w:rPr>
            </w:pPr>
            <w:r>
              <w:rPr>
                <w:rFonts w:hint="eastAsia" w:cs="仿宋_GB2312" w:asciiTheme="majorEastAsia" w:hAnsiTheme="majorEastAsia" w:eastAsiaTheme="majorEastAsia"/>
              </w:rPr>
              <w:t>保留</w:t>
            </w:r>
          </w:p>
        </w:tc>
        <w:tc>
          <w:tcPr>
            <w:tcW w:w="1850" w:type="dxa"/>
            <w:vAlign w:val="center"/>
          </w:tcPr>
          <w:p>
            <w:pPr>
              <w:spacing w:line="300" w:lineRule="exact"/>
              <w:jc w:val="left"/>
              <w:rPr>
                <w:rFonts w:cs="仿宋_GB2312" w:asciiTheme="majorEastAsia" w:hAnsiTheme="majorEastAsia" w:eastAsiaTheme="majorEastAsia"/>
              </w:rPr>
            </w:pPr>
            <w:r>
              <w:rPr>
                <w:rFonts w:hint="eastAsia" w:cs="仿宋_GB2312" w:asciiTheme="majorEastAsia" w:hAnsiTheme="majorEastAsia" w:eastAsiaTheme="majorEastAsia"/>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624" w:type="dxa"/>
            <w:noWrap/>
            <w:vAlign w:val="center"/>
          </w:tcPr>
          <w:p>
            <w:pPr>
              <w:spacing w:line="300" w:lineRule="exact"/>
              <w:jc w:val="center"/>
              <w:rPr>
                <w:rFonts w:ascii="仿宋_GB2312" w:hAnsi="仿宋_GB2312" w:eastAsia="仿宋_GB2312" w:cs="仿宋_GB2312"/>
              </w:rPr>
            </w:pPr>
            <w:r>
              <w:rPr>
                <w:rFonts w:hint="eastAsia" w:cs="仿宋_GB2312" w:asciiTheme="minorEastAsia" w:hAnsiTheme="minorEastAsia" w:eastAsiaTheme="minorEastAsia"/>
              </w:rPr>
              <w:t>5</w:t>
            </w:r>
          </w:p>
        </w:tc>
        <w:tc>
          <w:tcPr>
            <w:tcW w:w="2567" w:type="dxa"/>
            <w:noWrap/>
            <w:vAlign w:val="center"/>
          </w:tcPr>
          <w:p>
            <w:pPr>
              <w:pStyle w:val="2"/>
              <w:widowControl w:val="0"/>
              <w:adjustRightInd w:val="0"/>
              <w:snapToGrid w:val="0"/>
              <w:spacing w:before="0" w:beforeAutospacing="0" w:after="0" w:afterAutospacing="0" w:line="300" w:lineRule="exact"/>
              <w:jc w:val="center"/>
              <w:rPr>
                <w:rFonts w:cs="仿宋_GB2312" w:asciiTheme="majorEastAsia" w:hAnsiTheme="majorEastAsia" w:eastAsiaTheme="majorEastAsia"/>
                <w:snapToGrid w:val="0"/>
                <w:spacing w:val="-8"/>
                <w:sz w:val="21"/>
                <w:szCs w:val="21"/>
              </w:rPr>
            </w:pPr>
            <w:r>
              <w:rPr>
                <w:rFonts w:hint="eastAsia" w:asciiTheme="majorEastAsia" w:hAnsiTheme="majorEastAsia" w:eastAsiaTheme="majorEastAsia"/>
                <w:sz w:val="21"/>
                <w:szCs w:val="21"/>
              </w:rPr>
              <w:t>天政办〔2009〕62号</w:t>
            </w:r>
          </w:p>
        </w:tc>
        <w:tc>
          <w:tcPr>
            <w:tcW w:w="6250" w:type="dxa"/>
            <w:vAlign w:val="center"/>
          </w:tcPr>
          <w:p>
            <w:pPr>
              <w:pStyle w:val="2"/>
              <w:widowControl w:val="0"/>
              <w:adjustRightInd w:val="0"/>
              <w:snapToGrid w:val="0"/>
              <w:spacing w:before="0" w:beforeAutospacing="0" w:after="0" w:afterAutospacing="0" w:line="300" w:lineRule="exact"/>
              <w:jc w:val="both"/>
              <w:rPr>
                <w:rFonts w:cs="仿宋_GB2312" w:asciiTheme="majorEastAsia" w:hAnsiTheme="majorEastAsia" w:eastAsiaTheme="majorEastAsia"/>
                <w:sz w:val="21"/>
                <w:szCs w:val="21"/>
              </w:rPr>
            </w:pPr>
            <w:r>
              <w:rPr>
                <w:rFonts w:hint="eastAsia" w:cs="仿宋_GB2312" w:asciiTheme="majorEastAsia" w:hAnsiTheme="majorEastAsia" w:eastAsiaTheme="majorEastAsia"/>
                <w:sz w:val="21"/>
                <w:szCs w:val="21"/>
              </w:rPr>
              <w:t>关于进一步加强农村应急管理工作的通知</w:t>
            </w:r>
          </w:p>
        </w:tc>
        <w:tc>
          <w:tcPr>
            <w:tcW w:w="1500" w:type="dxa"/>
            <w:noWrap/>
            <w:vAlign w:val="center"/>
          </w:tcPr>
          <w:p>
            <w:pPr>
              <w:spacing w:line="300" w:lineRule="exact"/>
              <w:jc w:val="center"/>
              <w:rPr>
                <w:rFonts w:cs="仿宋_GB2312" w:asciiTheme="majorEastAsia" w:hAnsiTheme="majorEastAsia" w:eastAsiaTheme="majorEastAsia"/>
              </w:rPr>
            </w:pPr>
            <w:r>
              <w:rPr>
                <w:rFonts w:hint="eastAsia" w:cs="仿宋_GB2312" w:asciiTheme="majorEastAsia" w:hAnsiTheme="majorEastAsia" w:eastAsiaTheme="majorEastAsia"/>
              </w:rPr>
              <w:t>市应急管理局</w:t>
            </w:r>
          </w:p>
        </w:tc>
        <w:tc>
          <w:tcPr>
            <w:tcW w:w="1350" w:type="dxa"/>
            <w:noWrap/>
            <w:vAlign w:val="center"/>
          </w:tcPr>
          <w:p>
            <w:pPr>
              <w:spacing w:line="300" w:lineRule="exact"/>
              <w:jc w:val="center"/>
              <w:rPr>
                <w:rFonts w:cs="仿宋_GB2312" w:asciiTheme="majorEastAsia" w:hAnsiTheme="majorEastAsia" w:eastAsiaTheme="majorEastAsia"/>
              </w:rPr>
            </w:pPr>
            <w:r>
              <w:rPr>
                <w:rFonts w:hint="eastAsia" w:cs="仿宋_GB2312" w:asciiTheme="majorEastAsia" w:hAnsiTheme="majorEastAsia" w:eastAsiaTheme="majorEastAsia"/>
              </w:rPr>
              <w:t>保留</w:t>
            </w:r>
          </w:p>
        </w:tc>
        <w:tc>
          <w:tcPr>
            <w:tcW w:w="1850" w:type="dxa"/>
            <w:noWrap/>
            <w:vAlign w:val="center"/>
          </w:tcPr>
          <w:p>
            <w:pPr>
              <w:spacing w:line="300" w:lineRule="exact"/>
              <w:jc w:val="left"/>
              <w:rPr>
                <w:rFonts w:cs="仿宋_GB2312" w:asciiTheme="majorEastAsia" w:hAnsiTheme="majorEastAsia" w:eastAsiaTheme="majorEastAsia"/>
              </w:rPr>
            </w:pPr>
            <w:r>
              <w:rPr>
                <w:rFonts w:hint="eastAsia" w:cs="仿宋_GB2312" w:asciiTheme="majorEastAsia" w:hAnsiTheme="majorEastAsia" w:eastAsiaTheme="majorEastAsia"/>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624" w:type="dxa"/>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6</w:t>
            </w:r>
          </w:p>
        </w:tc>
        <w:tc>
          <w:tcPr>
            <w:tcW w:w="2567" w:type="dxa"/>
            <w:noWrap/>
            <w:vAlign w:val="center"/>
          </w:tcPr>
          <w:p>
            <w:pPr>
              <w:pStyle w:val="2"/>
              <w:widowControl w:val="0"/>
              <w:adjustRightInd w:val="0"/>
              <w:snapToGrid w:val="0"/>
              <w:spacing w:before="0" w:beforeAutospacing="0" w:after="0" w:afterAutospacing="0" w:line="300" w:lineRule="exact"/>
              <w:jc w:val="center"/>
              <w:rPr>
                <w:rFonts w:asciiTheme="majorEastAsia" w:hAnsiTheme="majorEastAsia" w:eastAsiaTheme="majorEastAsia"/>
                <w:sz w:val="21"/>
                <w:szCs w:val="21"/>
              </w:rPr>
            </w:pPr>
            <w:r>
              <w:rPr>
                <w:rFonts w:hint="eastAsia" w:cs="仿宋_GB2312" w:asciiTheme="majorEastAsia" w:hAnsiTheme="majorEastAsia" w:eastAsiaTheme="majorEastAsia"/>
                <w:sz w:val="21"/>
                <w:szCs w:val="21"/>
              </w:rPr>
              <w:t>天政〔</w:t>
            </w:r>
            <w:r>
              <w:rPr>
                <w:rFonts w:cs="仿宋_GB2312" w:asciiTheme="majorEastAsia" w:hAnsiTheme="majorEastAsia" w:eastAsiaTheme="majorEastAsia"/>
                <w:sz w:val="21"/>
                <w:szCs w:val="21"/>
              </w:rPr>
              <w:t>2010</w:t>
            </w:r>
            <w:r>
              <w:rPr>
                <w:rFonts w:hint="eastAsia" w:cs="仿宋_GB2312" w:asciiTheme="majorEastAsia" w:hAnsiTheme="majorEastAsia" w:eastAsiaTheme="majorEastAsia"/>
                <w:sz w:val="21"/>
                <w:szCs w:val="21"/>
              </w:rPr>
              <w:t>〕</w:t>
            </w:r>
            <w:r>
              <w:rPr>
                <w:rFonts w:cs="仿宋_GB2312" w:asciiTheme="majorEastAsia" w:hAnsiTheme="majorEastAsia" w:eastAsiaTheme="majorEastAsia"/>
                <w:sz w:val="21"/>
                <w:szCs w:val="21"/>
              </w:rPr>
              <w:t>106</w:t>
            </w:r>
            <w:r>
              <w:rPr>
                <w:rFonts w:hint="eastAsia" w:cs="仿宋_GB2312" w:asciiTheme="majorEastAsia" w:hAnsiTheme="majorEastAsia" w:eastAsiaTheme="majorEastAsia"/>
                <w:sz w:val="21"/>
                <w:szCs w:val="21"/>
              </w:rPr>
              <w:t>号</w:t>
            </w:r>
          </w:p>
        </w:tc>
        <w:tc>
          <w:tcPr>
            <w:tcW w:w="6250" w:type="dxa"/>
            <w:vAlign w:val="center"/>
          </w:tcPr>
          <w:p>
            <w:pPr>
              <w:pStyle w:val="2"/>
              <w:widowControl w:val="0"/>
              <w:adjustRightInd w:val="0"/>
              <w:snapToGrid w:val="0"/>
              <w:spacing w:before="0" w:beforeAutospacing="0" w:after="0" w:afterAutospacing="0" w:line="300" w:lineRule="exact"/>
              <w:jc w:val="both"/>
              <w:rPr>
                <w:rFonts w:cs="仿宋_GB2312" w:asciiTheme="majorEastAsia" w:hAnsiTheme="majorEastAsia" w:eastAsiaTheme="majorEastAsia"/>
                <w:sz w:val="21"/>
                <w:szCs w:val="21"/>
              </w:rPr>
            </w:pPr>
            <w:r>
              <w:rPr>
                <w:rFonts w:hint="eastAsia" w:cs="仿宋_GB2312" w:asciiTheme="majorEastAsia" w:hAnsiTheme="majorEastAsia" w:eastAsiaTheme="majorEastAsia"/>
                <w:sz w:val="21"/>
                <w:szCs w:val="21"/>
              </w:rPr>
              <w:t>关于实施商标战略促进经济发展的意见</w:t>
            </w:r>
          </w:p>
        </w:tc>
        <w:tc>
          <w:tcPr>
            <w:tcW w:w="1500" w:type="dxa"/>
            <w:noWrap/>
            <w:vAlign w:val="center"/>
          </w:tcPr>
          <w:p>
            <w:pPr>
              <w:spacing w:line="300" w:lineRule="exact"/>
              <w:jc w:val="center"/>
              <w:rPr>
                <w:rFonts w:cs="仿宋_GB2312" w:asciiTheme="majorEastAsia" w:hAnsiTheme="majorEastAsia" w:eastAsiaTheme="majorEastAsia"/>
              </w:rPr>
            </w:pPr>
            <w:r>
              <w:rPr>
                <w:rFonts w:hint="eastAsia" w:cs="仿宋_GB2312" w:asciiTheme="majorEastAsia" w:hAnsiTheme="majorEastAsia" w:eastAsiaTheme="majorEastAsia"/>
                <w:lang w:val="en-US" w:eastAsia="zh-CN"/>
              </w:rPr>
              <w:t>市</w:t>
            </w:r>
            <w:r>
              <w:rPr>
                <w:rFonts w:hint="eastAsia" w:cs="仿宋_GB2312" w:asciiTheme="majorEastAsia" w:hAnsiTheme="majorEastAsia" w:eastAsiaTheme="majorEastAsia"/>
              </w:rPr>
              <w:t>市场监管局</w:t>
            </w:r>
          </w:p>
        </w:tc>
        <w:tc>
          <w:tcPr>
            <w:tcW w:w="1350" w:type="dxa"/>
            <w:noWrap/>
            <w:vAlign w:val="center"/>
          </w:tcPr>
          <w:p>
            <w:pPr>
              <w:spacing w:line="300" w:lineRule="exact"/>
              <w:jc w:val="center"/>
              <w:rPr>
                <w:rFonts w:cs="仿宋_GB2312" w:asciiTheme="majorEastAsia" w:hAnsiTheme="majorEastAsia" w:eastAsiaTheme="majorEastAsia"/>
              </w:rPr>
            </w:pPr>
            <w:r>
              <w:rPr>
                <w:rFonts w:hint="eastAsia" w:cs="楷体_GB2312" w:asciiTheme="majorEastAsia" w:hAnsiTheme="majorEastAsia" w:eastAsiaTheme="majorEastAsia"/>
                <w:u w:val="single" w:color="FFFFFF"/>
              </w:rPr>
              <w:t>保留</w:t>
            </w:r>
          </w:p>
        </w:tc>
        <w:tc>
          <w:tcPr>
            <w:tcW w:w="1850" w:type="dxa"/>
            <w:noWrap/>
            <w:vAlign w:val="center"/>
          </w:tcPr>
          <w:p>
            <w:pPr>
              <w:spacing w:line="300" w:lineRule="exact"/>
              <w:jc w:val="left"/>
              <w:rPr>
                <w:rFonts w:cs="仿宋_GB2312" w:asciiTheme="majorEastAsia" w:hAnsiTheme="majorEastAsia" w:eastAsiaTheme="majorEastAsia"/>
              </w:rPr>
            </w:pPr>
            <w:r>
              <w:rPr>
                <w:rFonts w:hint="eastAsia" w:cs="仿宋_GB2312" w:asciiTheme="majorEastAsia" w:hAnsiTheme="majorEastAsia" w:eastAsiaTheme="majorEastAsia"/>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624" w:type="dxa"/>
            <w:noWrap/>
            <w:vAlign w:val="center"/>
          </w:tcPr>
          <w:p>
            <w:pPr>
              <w:spacing w:line="300" w:lineRule="exact"/>
              <w:jc w:val="center"/>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7</w:t>
            </w:r>
          </w:p>
        </w:tc>
        <w:tc>
          <w:tcPr>
            <w:tcW w:w="2567" w:type="dxa"/>
            <w:noWrap/>
            <w:vAlign w:val="center"/>
          </w:tcPr>
          <w:p>
            <w:pPr>
              <w:pStyle w:val="2"/>
              <w:widowControl w:val="0"/>
              <w:adjustRightInd w:val="0"/>
              <w:snapToGrid w:val="0"/>
              <w:spacing w:before="0" w:beforeAutospacing="0" w:after="0" w:afterAutospacing="0" w:line="300" w:lineRule="exact"/>
              <w:jc w:val="center"/>
              <w:rPr>
                <w:rFonts w:cs="仿宋_GB2312" w:asciiTheme="majorEastAsia" w:hAnsiTheme="majorEastAsia" w:eastAsiaTheme="majorEastAsia"/>
                <w:snapToGrid w:val="0"/>
                <w:spacing w:val="-8"/>
                <w:sz w:val="21"/>
                <w:szCs w:val="21"/>
              </w:rPr>
            </w:pPr>
            <w:r>
              <w:rPr>
                <w:rFonts w:hint="eastAsia" w:cs="仿宋_GB2312" w:asciiTheme="majorEastAsia" w:hAnsiTheme="majorEastAsia" w:eastAsiaTheme="majorEastAsia"/>
                <w:sz w:val="21"/>
                <w:szCs w:val="21"/>
              </w:rPr>
              <w:t>天政〔</w:t>
            </w:r>
            <w:r>
              <w:rPr>
                <w:rFonts w:cs="仿宋_GB2312" w:asciiTheme="majorEastAsia" w:hAnsiTheme="majorEastAsia" w:eastAsiaTheme="majorEastAsia"/>
                <w:sz w:val="21"/>
                <w:szCs w:val="21"/>
              </w:rPr>
              <w:t>2010</w:t>
            </w:r>
            <w:r>
              <w:rPr>
                <w:rFonts w:hint="eastAsia" w:cs="仿宋_GB2312" w:asciiTheme="majorEastAsia" w:hAnsiTheme="majorEastAsia" w:eastAsiaTheme="majorEastAsia"/>
                <w:sz w:val="21"/>
                <w:szCs w:val="21"/>
              </w:rPr>
              <w:t>〕</w:t>
            </w:r>
            <w:r>
              <w:rPr>
                <w:rFonts w:cs="仿宋_GB2312" w:asciiTheme="majorEastAsia" w:hAnsiTheme="majorEastAsia" w:eastAsiaTheme="majorEastAsia"/>
                <w:sz w:val="21"/>
                <w:szCs w:val="21"/>
              </w:rPr>
              <w:t>129</w:t>
            </w:r>
            <w:r>
              <w:rPr>
                <w:rFonts w:hint="eastAsia" w:cs="仿宋_GB2312" w:asciiTheme="majorEastAsia" w:hAnsiTheme="majorEastAsia" w:eastAsiaTheme="majorEastAsia"/>
                <w:sz w:val="21"/>
                <w:szCs w:val="21"/>
              </w:rPr>
              <w:t>号</w:t>
            </w:r>
          </w:p>
        </w:tc>
        <w:tc>
          <w:tcPr>
            <w:tcW w:w="6250" w:type="dxa"/>
            <w:vAlign w:val="center"/>
          </w:tcPr>
          <w:p>
            <w:pPr>
              <w:pStyle w:val="2"/>
              <w:widowControl w:val="0"/>
              <w:adjustRightInd w:val="0"/>
              <w:snapToGrid w:val="0"/>
              <w:spacing w:before="0" w:beforeAutospacing="0" w:after="0" w:afterAutospacing="0" w:line="300" w:lineRule="exact"/>
              <w:jc w:val="both"/>
              <w:rPr>
                <w:rFonts w:cs="仿宋_GB2312" w:asciiTheme="majorEastAsia" w:hAnsiTheme="majorEastAsia" w:eastAsiaTheme="majorEastAsia"/>
                <w:sz w:val="21"/>
                <w:szCs w:val="21"/>
              </w:rPr>
            </w:pPr>
            <w:r>
              <w:rPr>
                <w:rFonts w:hint="eastAsia" w:cs="仿宋_GB2312" w:asciiTheme="majorEastAsia" w:hAnsiTheme="majorEastAsia" w:eastAsiaTheme="majorEastAsia"/>
                <w:sz w:val="21"/>
                <w:szCs w:val="21"/>
              </w:rPr>
              <w:t>天长市城市绿化建设管理规定</w:t>
            </w:r>
          </w:p>
        </w:tc>
        <w:tc>
          <w:tcPr>
            <w:tcW w:w="1500" w:type="dxa"/>
            <w:noWrap/>
            <w:vAlign w:val="center"/>
          </w:tcPr>
          <w:p>
            <w:pPr>
              <w:spacing w:line="300" w:lineRule="exact"/>
              <w:jc w:val="center"/>
              <w:rPr>
                <w:rFonts w:cs="仿宋_GB2312" w:asciiTheme="majorEastAsia" w:hAnsiTheme="majorEastAsia" w:eastAsiaTheme="majorEastAsia"/>
              </w:rPr>
            </w:pPr>
            <w:r>
              <w:rPr>
                <w:rFonts w:hint="eastAsia" w:cs="仿宋_GB2312" w:asciiTheme="majorEastAsia" w:hAnsiTheme="majorEastAsia" w:eastAsiaTheme="majorEastAsia"/>
              </w:rPr>
              <w:t>市城管局</w:t>
            </w:r>
          </w:p>
        </w:tc>
        <w:tc>
          <w:tcPr>
            <w:tcW w:w="1350" w:type="dxa"/>
            <w:noWrap/>
            <w:vAlign w:val="center"/>
          </w:tcPr>
          <w:p>
            <w:pPr>
              <w:spacing w:line="300" w:lineRule="exact"/>
              <w:jc w:val="center"/>
              <w:rPr>
                <w:rFonts w:cs="仿宋_GB2312" w:asciiTheme="majorEastAsia" w:hAnsiTheme="majorEastAsia" w:eastAsiaTheme="majorEastAsia"/>
              </w:rPr>
            </w:pPr>
            <w:r>
              <w:rPr>
                <w:rFonts w:hint="eastAsia" w:cs="仿宋_GB2312" w:asciiTheme="majorEastAsia" w:hAnsiTheme="majorEastAsia" w:eastAsiaTheme="majorEastAsia"/>
              </w:rPr>
              <w:t>保留</w:t>
            </w:r>
          </w:p>
        </w:tc>
        <w:tc>
          <w:tcPr>
            <w:tcW w:w="1850" w:type="dxa"/>
            <w:noWrap/>
            <w:vAlign w:val="center"/>
          </w:tcPr>
          <w:p>
            <w:pPr>
              <w:spacing w:line="300" w:lineRule="exact"/>
              <w:jc w:val="left"/>
              <w:rPr>
                <w:rFonts w:cs="仿宋_GB2312" w:asciiTheme="majorEastAsia" w:hAnsiTheme="majorEastAsia" w:eastAsiaTheme="majorEastAsia"/>
              </w:rPr>
            </w:pPr>
            <w:r>
              <w:rPr>
                <w:rFonts w:hint="eastAsia" w:cs="仿宋_GB2312" w:asciiTheme="majorEastAsia" w:hAnsiTheme="majorEastAsia" w:eastAsiaTheme="majorEastAsia"/>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624" w:type="dxa"/>
            <w:noWrap/>
            <w:vAlign w:val="center"/>
          </w:tcPr>
          <w:p>
            <w:pPr>
              <w:spacing w:line="300" w:lineRule="exact"/>
              <w:jc w:val="center"/>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8</w:t>
            </w:r>
          </w:p>
        </w:tc>
        <w:tc>
          <w:tcPr>
            <w:tcW w:w="2567" w:type="dxa"/>
            <w:noWrap/>
            <w:vAlign w:val="center"/>
          </w:tcPr>
          <w:p>
            <w:pPr>
              <w:pStyle w:val="2"/>
              <w:widowControl w:val="0"/>
              <w:adjustRightInd w:val="0"/>
              <w:snapToGrid w:val="0"/>
              <w:spacing w:before="0" w:beforeAutospacing="0" w:after="0" w:afterAutospacing="0" w:line="300" w:lineRule="exact"/>
              <w:jc w:val="center"/>
              <w:rPr>
                <w:rFonts w:cs="仿宋_GB2312" w:asciiTheme="majorEastAsia" w:hAnsiTheme="majorEastAsia" w:eastAsiaTheme="majorEastAsia"/>
                <w:sz w:val="21"/>
                <w:szCs w:val="21"/>
              </w:rPr>
            </w:pPr>
            <w:r>
              <w:rPr>
                <w:rFonts w:hint="eastAsia" w:cs="仿宋_GB2312" w:asciiTheme="majorEastAsia" w:hAnsiTheme="majorEastAsia" w:eastAsiaTheme="majorEastAsia"/>
                <w:bCs/>
                <w:kern w:val="2"/>
                <w:sz w:val="21"/>
                <w:szCs w:val="21"/>
              </w:rPr>
              <w:t>天政〔2010〕131号</w:t>
            </w:r>
          </w:p>
        </w:tc>
        <w:tc>
          <w:tcPr>
            <w:tcW w:w="6250" w:type="dxa"/>
            <w:vAlign w:val="center"/>
          </w:tcPr>
          <w:p>
            <w:pPr>
              <w:pStyle w:val="2"/>
              <w:widowControl w:val="0"/>
              <w:adjustRightInd w:val="0"/>
              <w:snapToGrid w:val="0"/>
              <w:spacing w:before="0" w:beforeAutospacing="0" w:after="0" w:afterAutospacing="0" w:line="300" w:lineRule="exact"/>
              <w:jc w:val="both"/>
              <w:rPr>
                <w:rFonts w:cs="仿宋_GB2312" w:asciiTheme="majorEastAsia" w:hAnsiTheme="majorEastAsia" w:eastAsiaTheme="majorEastAsia"/>
                <w:sz w:val="21"/>
                <w:szCs w:val="21"/>
              </w:rPr>
            </w:pPr>
            <w:r>
              <w:rPr>
                <w:rFonts w:hint="eastAsia" w:cs="仿宋_GB2312" w:asciiTheme="majorEastAsia" w:hAnsiTheme="majorEastAsia" w:eastAsiaTheme="majorEastAsia"/>
                <w:bCs/>
                <w:sz w:val="21"/>
                <w:szCs w:val="21"/>
              </w:rPr>
              <w:t>关于印发《稳定市场价格保障群众基本生活的实施意见》的通知</w:t>
            </w:r>
          </w:p>
        </w:tc>
        <w:tc>
          <w:tcPr>
            <w:tcW w:w="1500" w:type="dxa"/>
            <w:noWrap/>
            <w:vAlign w:val="center"/>
          </w:tcPr>
          <w:p>
            <w:pPr>
              <w:spacing w:line="300" w:lineRule="exact"/>
              <w:jc w:val="center"/>
              <w:rPr>
                <w:rFonts w:hint="eastAsia" w:eastAsia="宋体" w:cs="仿宋_GB2312" w:asciiTheme="majorEastAsia" w:hAnsiTheme="majorEastAsia"/>
                <w:lang w:eastAsia="zh-CN"/>
              </w:rPr>
            </w:pPr>
            <w:r>
              <w:rPr>
                <w:rFonts w:hint="eastAsia" w:ascii="宋体" w:hAnsi="宋体" w:cs="宋体"/>
                <w:kern w:val="0"/>
              </w:rPr>
              <w:t>市</w:t>
            </w:r>
            <w:r>
              <w:rPr>
                <w:rFonts w:hint="eastAsia" w:cs="仿宋_GB2312" w:asciiTheme="majorEastAsia" w:hAnsiTheme="majorEastAsia" w:eastAsiaTheme="majorEastAsia"/>
                <w:bCs/>
                <w:lang w:eastAsia="zh-CN"/>
              </w:rPr>
              <w:t>发改委</w:t>
            </w:r>
          </w:p>
        </w:tc>
        <w:tc>
          <w:tcPr>
            <w:tcW w:w="1350" w:type="dxa"/>
            <w:noWrap/>
            <w:vAlign w:val="center"/>
          </w:tcPr>
          <w:p>
            <w:pPr>
              <w:spacing w:line="300" w:lineRule="exact"/>
              <w:jc w:val="center"/>
              <w:rPr>
                <w:rFonts w:cs="仿宋_GB2312" w:asciiTheme="majorEastAsia" w:hAnsiTheme="majorEastAsia" w:eastAsiaTheme="majorEastAsia"/>
              </w:rPr>
            </w:pPr>
            <w:r>
              <w:rPr>
                <w:rFonts w:hint="eastAsia" w:cs="仿宋_GB2312" w:asciiTheme="majorEastAsia" w:hAnsiTheme="majorEastAsia" w:eastAsiaTheme="majorEastAsia"/>
                <w:bCs/>
              </w:rPr>
              <w:t>保留</w:t>
            </w:r>
          </w:p>
        </w:tc>
        <w:tc>
          <w:tcPr>
            <w:tcW w:w="1850" w:type="dxa"/>
            <w:noWrap/>
            <w:vAlign w:val="center"/>
          </w:tcPr>
          <w:p>
            <w:pPr>
              <w:spacing w:line="300" w:lineRule="exact"/>
              <w:jc w:val="left"/>
              <w:rPr>
                <w:rFonts w:cs="仿宋_GB2312" w:asciiTheme="majorEastAsia" w:hAnsiTheme="majorEastAsia" w:eastAsiaTheme="majorEastAsia"/>
              </w:rPr>
            </w:pPr>
            <w:r>
              <w:rPr>
                <w:rFonts w:hint="eastAsia" w:cs="仿宋_GB2312" w:asciiTheme="majorEastAsia" w:hAnsiTheme="majorEastAsia" w:eastAsiaTheme="majorEastAsia"/>
                <w:bCs/>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624" w:type="dxa"/>
            <w:noWrap/>
            <w:vAlign w:val="center"/>
          </w:tcPr>
          <w:p>
            <w:pPr>
              <w:spacing w:line="300" w:lineRule="exact"/>
              <w:jc w:val="center"/>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9</w:t>
            </w:r>
          </w:p>
        </w:tc>
        <w:tc>
          <w:tcPr>
            <w:tcW w:w="2567" w:type="dxa"/>
            <w:noWrap/>
            <w:vAlign w:val="center"/>
          </w:tcPr>
          <w:p>
            <w:pPr>
              <w:pStyle w:val="2"/>
              <w:widowControl w:val="0"/>
              <w:adjustRightInd w:val="0"/>
              <w:snapToGrid w:val="0"/>
              <w:spacing w:before="0" w:beforeAutospacing="0" w:after="0" w:afterAutospacing="0" w:line="300" w:lineRule="exact"/>
              <w:jc w:val="center"/>
              <w:rPr>
                <w:rFonts w:cs="仿宋_GB2312" w:asciiTheme="majorEastAsia" w:hAnsiTheme="majorEastAsia" w:eastAsiaTheme="majorEastAsia"/>
                <w:snapToGrid w:val="0"/>
                <w:spacing w:val="-8"/>
                <w:sz w:val="21"/>
                <w:szCs w:val="21"/>
              </w:rPr>
            </w:pPr>
            <w:r>
              <w:rPr>
                <w:rFonts w:hint="eastAsia" w:asciiTheme="majorEastAsia" w:hAnsiTheme="majorEastAsia" w:eastAsiaTheme="majorEastAsia"/>
                <w:sz w:val="21"/>
                <w:szCs w:val="21"/>
              </w:rPr>
              <w:t>天政办</w:t>
            </w:r>
            <w:r>
              <w:rPr>
                <w:rFonts w:hint="eastAsia" w:cs="仿宋_GB2312" w:asciiTheme="majorEastAsia" w:hAnsiTheme="majorEastAsia" w:eastAsiaTheme="majorEastAsia"/>
                <w:sz w:val="21"/>
                <w:szCs w:val="21"/>
              </w:rPr>
              <w:t>〔</w:t>
            </w:r>
            <w:r>
              <w:rPr>
                <w:rFonts w:cs="仿宋_GB2312" w:asciiTheme="majorEastAsia" w:hAnsiTheme="majorEastAsia" w:eastAsiaTheme="majorEastAsia"/>
                <w:sz w:val="21"/>
                <w:szCs w:val="21"/>
              </w:rPr>
              <w:t>2010</w:t>
            </w:r>
            <w:r>
              <w:rPr>
                <w:rFonts w:hint="eastAsia" w:cs="仿宋_GB2312" w:asciiTheme="majorEastAsia" w:hAnsiTheme="majorEastAsia" w:eastAsiaTheme="majorEastAsia"/>
                <w:sz w:val="21"/>
                <w:szCs w:val="21"/>
              </w:rPr>
              <w:t>〕</w:t>
            </w:r>
            <w:r>
              <w:rPr>
                <w:rFonts w:hint="eastAsia" w:asciiTheme="majorEastAsia" w:hAnsiTheme="majorEastAsia" w:eastAsiaTheme="majorEastAsia"/>
                <w:sz w:val="21"/>
                <w:szCs w:val="21"/>
              </w:rPr>
              <w:t>140号</w:t>
            </w:r>
          </w:p>
        </w:tc>
        <w:tc>
          <w:tcPr>
            <w:tcW w:w="6250" w:type="dxa"/>
            <w:vAlign w:val="center"/>
          </w:tcPr>
          <w:p>
            <w:pPr>
              <w:pStyle w:val="2"/>
              <w:widowControl w:val="0"/>
              <w:adjustRightInd w:val="0"/>
              <w:snapToGrid w:val="0"/>
              <w:spacing w:before="0" w:beforeAutospacing="0" w:after="0" w:afterAutospacing="0" w:line="300" w:lineRule="exact"/>
              <w:jc w:val="both"/>
              <w:rPr>
                <w:rFonts w:cs="仿宋_GB2312" w:asciiTheme="majorEastAsia" w:hAnsiTheme="majorEastAsia" w:eastAsiaTheme="majorEastAsia"/>
                <w:sz w:val="21"/>
                <w:szCs w:val="21"/>
              </w:rPr>
            </w:pPr>
            <w:r>
              <w:rPr>
                <w:rFonts w:hint="eastAsia" w:cs="仿宋_GB2312" w:asciiTheme="majorEastAsia" w:hAnsiTheme="majorEastAsia" w:eastAsiaTheme="majorEastAsia"/>
                <w:sz w:val="21"/>
                <w:szCs w:val="21"/>
              </w:rPr>
              <w:t>关于印发《天长市科普工作联席会议制度》的通知</w:t>
            </w:r>
          </w:p>
        </w:tc>
        <w:tc>
          <w:tcPr>
            <w:tcW w:w="1500" w:type="dxa"/>
            <w:noWrap/>
            <w:vAlign w:val="center"/>
          </w:tcPr>
          <w:p>
            <w:pPr>
              <w:spacing w:line="300" w:lineRule="exact"/>
              <w:jc w:val="center"/>
              <w:rPr>
                <w:rFonts w:cs="仿宋_GB2312" w:asciiTheme="majorEastAsia" w:hAnsiTheme="majorEastAsia" w:eastAsiaTheme="majorEastAsia"/>
              </w:rPr>
            </w:pPr>
            <w:r>
              <w:rPr>
                <w:rFonts w:hint="eastAsia" w:cs="仿宋_GB2312" w:asciiTheme="majorEastAsia" w:hAnsiTheme="majorEastAsia" w:eastAsiaTheme="majorEastAsia"/>
              </w:rPr>
              <w:t>市科技局</w:t>
            </w:r>
          </w:p>
        </w:tc>
        <w:tc>
          <w:tcPr>
            <w:tcW w:w="1350" w:type="dxa"/>
            <w:noWrap/>
            <w:vAlign w:val="center"/>
          </w:tcPr>
          <w:p>
            <w:pPr>
              <w:spacing w:line="300" w:lineRule="exact"/>
              <w:jc w:val="center"/>
              <w:rPr>
                <w:rFonts w:cs="仿宋_GB2312" w:asciiTheme="majorEastAsia" w:hAnsiTheme="majorEastAsia" w:eastAsiaTheme="majorEastAsia"/>
              </w:rPr>
            </w:pPr>
            <w:r>
              <w:rPr>
                <w:rFonts w:hint="eastAsia" w:cs="楷体_GB2312" w:asciiTheme="majorEastAsia" w:hAnsiTheme="majorEastAsia" w:eastAsiaTheme="majorEastAsia"/>
                <w:u w:val="single" w:color="FFFFFF"/>
              </w:rPr>
              <w:t>保留</w:t>
            </w:r>
          </w:p>
        </w:tc>
        <w:tc>
          <w:tcPr>
            <w:tcW w:w="1850" w:type="dxa"/>
            <w:noWrap/>
            <w:vAlign w:val="center"/>
          </w:tcPr>
          <w:p>
            <w:pPr>
              <w:spacing w:line="300" w:lineRule="exact"/>
              <w:jc w:val="left"/>
              <w:rPr>
                <w:rFonts w:cs="仿宋_GB2312" w:asciiTheme="majorEastAsia" w:hAnsiTheme="majorEastAsia" w:eastAsiaTheme="majorEastAsia"/>
              </w:rPr>
            </w:pPr>
            <w:r>
              <w:rPr>
                <w:rFonts w:hint="eastAsia" w:cs="仿宋_GB2312" w:asciiTheme="majorEastAsia" w:hAnsiTheme="majorEastAsia" w:eastAsiaTheme="majorEastAsia"/>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624" w:type="dxa"/>
            <w:noWrap/>
            <w:vAlign w:val="center"/>
          </w:tcPr>
          <w:p>
            <w:pPr>
              <w:spacing w:line="300"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rPr>
              <w:t>1</w:t>
            </w:r>
            <w:r>
              <w:rPr>
                <w:rFonts w:hint="eastAsia" w:ascii="仿宋_GB2312" w:hAnsi="仿宋_GB2312" w:eastAsia="仿宋_GB2312" w:cs="仿宋_GB2312"/>
                <w:lang w:val="en-US" w:eastAsia="zh-CN"/>
              </w:rPr>
              <w:t>0</w:t>
            </w:r>
          </w:p>
        </w:tc>
        <w:tc>
          <w:tcPr>
            <w:tcW w:w="2567" w:type="dxa"/>
            <w:noWrap/>
            <w:vAlign w:val="center"/>
          </w:tcPr>
          <w:p>
            <w:pPr>
              <w:pStyle w:val="2"/>
              <w:widowControl w:val="0"/>
              <w:adjustRightInd w:val="0"/>
              <w:snapToGrid w:val="0"/>
              <w:spacing w:before="0" w:beforeAutospacing="0" w:after="0" w:afterAutospacing="0" w:line="300" w:lineRule="exact"/>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天政〔</w:t>
            </w:r>
            <w:r>
              <w:rPr>
                <w:rFonts w:asciiTheme="majorEastAsia" w:hAnsiTheme="majorEastAsia" w:eastAsiaTheme="majorEastAsia"/>
                <w:sz w:val="21"/>
                <w:szCs w:val="21"/>
              </w:rPr>
              <w:t>2011</w:t>
            </w:r>
            <w:r>
              <w:rPr>
                <w:rFonts w:hint="eastAsia" w:asciiTheme="majorEastAsia" w:hAnsiTheme="majorEastAsia" w:eastAsiaTheme="majorEastAsia"/>
                <w:sz w:val="21"/>
                <w:szCs w:val="21"/>
              </w:rPr>
              <w:t>〕</w:t>
            </w:r>
            <w:r>
              <w:rPr>
                <w:rFonts w:asciiTheme="majorEastAsia" w:hAnsiTheme="majorEastAsia" w:eastAsiaTheme="majorEastAsia"/>
                <w:sz w:val="21"/>
                <w:szCs w:val="21"/>
              </w:rPr>
              <w:t>44</w:t>
            </w:r>
            <w:r>
              <w:rPr>
                <w:rFonts w:hint="eastAsia" w:asciiTheme="majorEastAsia" w:hAnsiTheme="majorEastAsia" w:eastAsiaTheme="majorEastAsia"/>
                <w:sz w:val="21"/>
                <w:szCs w:val="21"/>
              </w:rPr>
              <w:t>号</w:t>
            </w:r>
          </w:p>
        </w:tc>
        <w:tc>
          <w:tcPr>
            <w:tcW w:w="6250" w:type="dxa"/>
            <w:vAlign w:val="center"/>
          </w:tcPr>
          <w:p>
            <w:pPr>
              <w:pStyle w:val="2"/>
              <w:widowControl w:val="0"/>
              <w:adjustRightInd w:val="0"/>
              <w:snapToGrid w:val="0"/>
              <w:spacing w:before="0" w:beforeAutospacing="0" w:after="0" w:afterAutospacing="0" w:line="300" w:lineRule="exact"/>
              <w:jc w:val="both"/>
              <w:rPr>
                <w:rFonts w:cs="仿宋_GB2312" w:asciiTheme="majorEastAsia" w:hAnsiTheme="majorEastAsia" w:eastAsiaTheme="majorEastAsia"/>
                <w:sz w:val="21"/>
                <w:szCs w:val="21"/>
              </w:rPr>
            </w:pPr>
            <w:r>
              <w:rPr>
                <w:rFonts w:hint="eastAsia" w:asciiTheme="majorEastAsia" w:hAnsiTheme="majorEastAsia" w:eastAsiaTheme="majorEastAsia"/>
                <w:sz w:val="21"/>
                <w:szCs w:val="21"/>
              </w:rPr>
              <w:t>关于印发《天长市医患纠纷调解工作实施意见》的通知</w:t>
            </w:r>
          </w:p>
        </w:tc>
        <w:tc>
          <w:tcPr>
            <w:tcW w:w="1500" w:type="dxa"/>
            <w:noWrap/>
            <w:vAlign w:val="center"/>
          </w:tcPr>
          <w:p>
            <w:pPr>
              <w:spacing w:line="300" w:lineRule="exact"/>
              <w:jc w:val="center"/>
              <w:rPr>
                <w:rFonts w:cs="仿宋_GB2312" w:asciiTheme="majorEastAsia" w:hAnsiTheme="majorEastAsia" w:eastAsiaTheme="majorEastAsia"/>
              </w:rPr>
            </w:pPr>
            <w:r>
              <w:rPr>
                <w:rFonts w:hint="eastAsia" w:cs="仿宋_GB2312" w:asciiTheme="majorEastAsia" w:hAnsiTheme="majorEastAsia" w:eastAsiaTheme="majorEastAsia"/>
              </w:rPr>
              <w:t>市卫健委</w:t>
            </w:r>
          </w:p>
        </w:tc>
        <w:tc>
          <w:tcPr>
            <w:tcW w:w="1350" w:type="dxa"/>
            <w:noWrap/>
            <w:vAlign w:val="center"/>
          </w:tcPr>
          <w:p>
            <w:pPr>
              <w:spacing w:line="300" w:lineRule="exact"/>
              <w:jc w:val="center"/>
              <w:rPr>
                <w:rFonts w:cs="楷体_GB2312" w:asciiTheme="majorEastAsia" w:hAnsiTheme="majorEastAsia" w:eastAsiaTheme="majorEastAsia"/>
                <w:u w:val="single" w:color="FFFFFF"/>
              </w:rPr>
            </w:pPr>
            <w:r>
              <w:rPr>
                <w:rFonts w:hint="eastAsia" w:asciiTheme="majorEastAsia" w:hAnsiTheme="majorEastAsia" w:eastAsiaTheme="majorEastAsia"/>
              </w:rPr>
              <w:t>保留</w:t>
            </w:r>
          </w:p>
        </w:tc>
        <w:tc>
          <w:tcPr>
            <w:tcW w:w="1850" w:type="dxa"/>
            <w:noWrap/>
            <w:vAlign w:val="center"/>
          </w:tcPr>
          <w:p>
            <w:pPr>
              <w:spacing w:line="300" w:lineRule="exact"/>
              <w:jc w:val="left"/>
              <w:rPr>
                <w:rFonts w:cs="仿宋_GB2312" w:asciiTheme="majorEastAsia" w:hAnsiTheme="majorEastAsia" w:eastAsiaTheme="majorEastAsia"/>
                <w:u w:val="single" w:color="FFFFFF"/>
              </w:rPr>
            </w:pPr>
            <w:r>
              <w:rPr>
                <w:rFonts w:hint="eastAsia" w:asciiTheme="majorEastAsia" w:hAnsiTheme="majorEastAsia" w:eastAsiaTheme="majorEastAsia"/>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624" w:type="dxa"/>
            <w:noWrap/>
            <w:vAlign w:val="center"/>
          </w:tcPr>
          <w:p>
            <w:pPr>
              <w:spacing w:line="300"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rPr>
              <w:t>1</w:t>
            </w:r>
            <w:r>
              <w:rPr>
                <w:rFonts w:hint="eastAsia" w:ascii="仿宋_GB2312" w:hAnsi="仿宋_GB2312" w:eastAsia="仿宋_GB2312" w:cs="仿宋_GB2312"/>
                <w:lang w:val="en-US" w:eastAsia="zh-CN"/>
              </w:rPr>
              <w:t>1</w:t>
            </w:r>
          </w:p>
        </w:tc>
        <w:tc>
          <w:tcPr>
            <w:tcW w:w="2567" w:type="dxa"/>
            <w:noWrap/>
            <w:vAlign w:val="center"/>
          </w:tcPr>
          <w:p>
            <w:pPr>
              <w:pStyle w:val="2"/>
              <w:widowControl w:val="0"/>
              <w:adjustRightInd w:val="0"/>
              <w:snapToGrid w:val="0"/>
              <w:spacing w:before="0" w:beforeAutospacing="0" w:after="0" w:afterAutospacing="0" w:line="300" w:lineRule="exact"/>
              <w:jc w:val="center"/>
              <w:rPr>
                <w:rFonts w:cs="仿宋_GB2312"/>
                <w:snapToGrid w:val="0"/>
                <w:spacing w:val="-8"/>
                <w:sz w:val="21"/>
                <w:szCs w:val="21"/>
              </w:rPr>
            </w:pPr>
            <w:r>
              <w:rPr>
                <w:rFonts w:hint="eastAsia"/>
                <w:sz w:val="21"/>
                <w:szCs w:val="21"/>
              </w:rPr>
              <w:t>天政〔</w:t>
            </w:r>
            <w:r>
              <w:rPr>
                <w:sz w:val="21"/>
                <w:szCs w:val="21"/>
              </w:rPr>
              <w:t>2011</w:t>
            </w:r>
            <w:r>
              <w:rPr>
                <w:rFonts w:hint="eastAsia"/>
                <w:sz w:val="21"/>
                <w:szCs w:val="21"/>
              </w:rPr>
              <w:t>〕</w:t>
            </w:r>
            <w:r>
              <w:rPr>
                <w:sz w:val="21"/>
                <w:szCs w:val="21"/>
              </w:rPr>
              <w:t>48</w:t>
            </w:r>
            <w:r>
              <w:rPr>
                <w:rFonts w:hint="eastAsia"/>
                <w:sz w:val="21"/>
                <w:szCs w:val="21"/>
              </w:rPr>
              <w:t>号</w:t>
            </w:r>
          </w:p>
        </w:tc>
        <w:tc>
          <w:tcPr>
            <w:tcW w:w="6250" w:type="dxa"/>
            <w:vAlign w:val="center"/>
          </w:tcPr>
          <w:p>
            <w:pPr>
              <w:pStyle w:val="2"/>
              <w:widowControl w:val="0"/>
              <w:adjustRightInd w:val="0"/>
              <w:snapToGrid w:val="0"/>
              <w:spacing w:before="0" w:beforeAutospacing="0" w:after="0" w:afterAutospacing="0" w:line="300" w:lineRule="exact"/>
              <w:rPr>
                <w:rFonts w:cs="仿宋_GB2312"/>
                <w:sz w:val="21"/>
                <w:szCs w:val="21"/>
              </w:rPr>
            </w:pPr>
            <w:r>
              <w:rPr>
                <w:rFonts w:hint="eastAsia"/>
                <w:sz w:val="21"/>
                <w:szCs w:val="21"/>
              </w:rPr>
              <w:t>关于印发《进一步加强全市平安农机创建工作》的通知</w:t>
            </w:r>
          </w:p>
        </w:tc>
        <w:tc>
          <w:tcPr>
            <w:tcW w:w="1500" w:type="dxa"/>
            <w:noWrap/>
            <w:vAlign w:val="center"/>
          </w:tcPr>
          <w:p>
            <w:pPr>
              <w:spacing w:line="300" w:lineRule="exact"/>
              <w:jc w:val="center"/>
              <w:rPr>
                <w:rFonts w:ascii="宋体" w:hAnsi="宋体" w:cs="仿宋_GB2312"/>
              </w:rPr>
            </w:pPr>
            <w:r>
              <w:rPr>
                <w:rFonts w:hint="eastAsia" w:ascii="宋体" w:hAnsi="宋体" w:cs="宋体"/>
                <w:kern w:val="0"/>
              </w:rPr>
              <w:t>市农业农村局</w:t>
            </w:r>
          </w:p>
        </w:tc>
        <w:tc>
          <w:tcPr>
            <w:tcW w:w="1350" w:type="dxa"/>
            <w:noWrap/>
            <w:vAlign w:val="center"/>
          </w:tcPr>
          <w:p>
            <w:pPr>
              <w:spacing w:line="300" w:lineRule="exact"/>
              <w:jc w:val="center"/>
              <w:rPr>
                <w:rFonts w:ascii="宋体" w:hAnsi="宋体" w:cs="仿宋_GB2312"/>
              </w:rPr>
            </w:pPr>
            <w:r>
              <w:rPr>
                <w:rFonts w:hint="eastAsia" w:ascii="宋体" w:hAnsi="宋体"/>
              </w:rPr>
              <w:t>保留</w:t>
            </w:r>
          </w:p>
        </w:tc>
        <w:tc>
          <w:tcPr>
            <w:tcW w:w="1850" w:type="dxa"/>
            <w:noWrap/>
            <w:vAlign w:val="center"/>
          </w:tcPr>
          <w:p>
            <w:pPr>
              <w:spacing w:line="300" w:lineRule="exact"/>
              <w:jc w:val="left"/>
              <w:rPr>
                <w:rFonts w:ascii="宋体" w:hAnsi="宋体" w:cs="仿宋_GB2312"/>
              </w:rPr>
            </w:pPr>
            <w:r>
              <w:rPr>
                <w:rFonts w:hint="eastAsia" w:ascii="宋体" w:hAnsi="宋体" w:cs="仿宋_GB2312"/>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624" w:type="dxa"/>
            <w:noWrap/>
            <w:vAlign w:val="center"/>
          </w:tcPr>
          <w:p>
            <w:pPr>
              <w:spacing w:line="300"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rPr>
              <w:t>1</w:t>
            </w:r>
            <w:r>
              <w:rPr>
                <w:rFonts w:hint="eastAsia" w:ascii="仿宋_GB2312" w:hAnsi="仿宋_GB2312" w:eastAsia="仿宋_GB2312" w:cs="仿宋_GB2312"/>
                <w:lang w:val="en-US" w:eastAsia="zh-CN"/>
              </w:rPr>
              <w:t>2</w:t>
            </w:r>
          </w:p>
        </w:tc>
        <w:tc>
          <w:tcPr>
            <w:tcW w:w="2567" w:type="dxa"/>
            <w:noWrap/>
            <w:vAlign w:val="center"/>
          </w:tcPr>
          <w:p>
            <w:pPr>
              <w:pStyle w:val="2"/>
              <w:widowControl w:val="0"/>
              <w:adjustRightInd w:val="0"/>
              <w:snapToGrid w:val="0"/>
              <w:spacing w:before="0" w:beforeAutospacing="0" w:after="0" w:afterAutospacing="0" w:line="3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天政〔</w:t>
            </w:r>
            <w:r>
              <w:rPr>
                <w:rFonts w:asciiTheme="minorEastAsia" w:hAnsiTheme="minorEastAsia" w:eastAsiaTheme="minorEastAsia"/>
                <w:sz w:val="21"/>
                <w:szCs w:val="21"/>
              </w:rPr>
              <w:t>2011</w:t>
            </w:r>
            <w:r>
              <w:rPr>
                <w:rFonts w:hint="eastAsia" w:asciiTheme="minorEastAsia" w:hAnsiTheme="minorEastAsia" w:eastAsiaTheme="minorEastAsia"/>
                <w:sz w:val="21"/>
                <w:szCs w:val="21"/>
              </w:rPr>
              <w:t>〕</w:t>
            </w:r>
            <w:r>
              <w:rPr>
                <w:rFonts w:asciiTheme="minorEastAsia" w:hAnsiTheme="minorEastAsia" w:eastAsiaTheme="minorEastAsia"/>
                <w:sz w:val="21"/>
                <w:szCs w:val="21"/>
              </w:rPr>
              <w:t>73</w:t>
            </w:r>
            <w:r>
              <w:rPr>
                <w:rFonts w:hint="eastAsia" w:asciiTheme="minorEastAsia" w:hAnsiTheme="minorEastAsia" w:eastAsiaTheme="minorEastAsia"/>
                <w:sz w:val="21"/>
                <w:szCs w:val="21"/>
              </w:rPr>
              <w:t>号</w:t>
            </w:r>
          </w:p>
        </w:tc>
        <w:tc>
          <w:tcPr>
            <w:tcW w:w="6250" w:type="dxa"/>
            <w:vAlign w:val="center"/>
          </w:tcPr>
          <w:p>
            <w:pPr>
              <w:pStyle w:val="2"/>
              <w:widowControl w:val="0"/>
              <w:adjustRightInd w:val="0"/>
              <w:snapToGrid w:val="0"/>
              <w:spacing w:before="0" w:beforeAutospacing="0" w:after="0" w:afterAutospacing="0" w:line="30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关于印发《加快中药材产业化发展的实施意见》的通知</w:t>
            </w:r>
          </w:p>
        </w:tc>
        <w:tc>
          <w:tcPr>
            <w:tcW w:w="1500" w:type="dxa"/>
            <w:noWrap/>
            <w:vAlign w:val="center"/>
          </w:tcPr>
          <w:p>
            <w:pPr>
              <w:spacing w:line="300" w:lineRule="exact"/>
              <w:jc w:val="center"/>
              <w:rPr>
                <w:rFonts w:cs="宋体" w:asciiTheme="minorEastAsia" w:hAnsiTheme="minorEastAsia" w:eastAsiaTheme="minorEastAsia"/>
                <w:kern w:val="0"/>
              </w:rPr>
            </w:pPr>
            <w:r>
              <w:rPr>
                <w:rFonts w:hint="eastAsia" w:cs="仿宋_GB2312" w:asciiTheme="minorEastAsia" w:hAnsiTheme="minorEastAsia" w:eastAsiaTheme="minorEastAsia"/>
              </w:rPr>
              <w:t>市卫健委</w:t>
            </w:r>
          </w:p>
        </w:tc>
        <w:tc>
          <w:tcPr>
            <w:tcW w:w="1350" w:type="dxa"/>
            <w:noWrap/>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保留</w:t>
            </w:r>
          </w:p>
        </w:tc>
        <w:tc>
          <w:tcPr>
            <w:tcW w:w="1850" w:type="dxa"/>
            <w:noWrap/>
            <w:vAlign w:val="center"/>
          </w:tcPr>
          <w:p>
            <w:pPr>
              <w:spacing w:line="300" w:lineRule="exact"/>
              <w:jc w:val="left"/>
              <w:rPr>
                <w:rFonts w:cs="仿宋_GB2312" w:asciiTheme="minorEastAsia" w:hAnsiTheme="minorEastAsia" w:eastAsiaTheme="minorEastAsia"/>
                <w:u w:val="single" w:color="FFFFFF"/>
              </w:rPr>
            </w:pPr>
            <w:r>
              <w:rPr>
                <w:rFonts w:hint="eastAsia" w:asciiTheme="minorEastAsia" w:hAnsiTheme="minorEastAsia" w:eastAsiaTheme="minorEastAsia"/>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624" w:type="dxa"/>
            <w:noWrap/>
            <w:vAlign w:val="center"/>
          </w:tcPr>
          <w:p>
            <w:pPr>
              <w:spacing w:line="300"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rPr>
              <w:t>1</w:t>
            </w:r>
            <w:r>
              <w:rPr>
                <w:rFonts w:hint="eastAsia" w:ascii="仿宋_GB2312" w:hAnsi="仿宋_GB2312" w:eastAsia="仿宋_GB2312" w:cs="仿宋_GB2312"/>
                <w:lang w:val="en-US" w:eastAsia="zh-CN"/>
              </w:rPr>
              <w:t>3</w:t>
            </w:r>
          </w:p>
        </w:tc>
        <w:tc>
          <w:tcPr>
            <w:tcW w:w="2567" w:type="dxa"/>
            <w:noWrap/>
            <w:vAlign w:val="center"/>
          </w:tcPr>
          <w:p>
            <w:pPr>
              <w:pStyle w:val="2"/>
              <w:widowControl w:val="0"/>
              <w:adjustRightInd w:val="0"/>
              <w:snapToGrid w:val="0"/>
              <w:spacing w:before="0" w:beforeAutospacing="0" w:after="0" w:afterAutospacing="0" w:line="3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天政〔</w:t>
            </w:r>
            <w:r>
              <w:rPr>
                <w:rFonts w:asciiTheme="minorEastAsia" w:hAnsiTheme="minorEastAsia" w:eastAsiaTheme="minorEastAsia"/>
                <w:sz w:val="21"/>
                <w:szCs w:val="21"/>
              </w:rPr>
              <w:t>2011</w:t>
            </w:r>
            <w:r>
              <w:rPr>
                <w:rFonts w:hint="eastAsia" w:asciiTheme="minorEastAsia" w:hAnsiTheme="minorEastAsia" w:eastAsiaTheme="minorEastAsia"/>
                <w:sz w:val="21"/>
                <w:szCs w:val="21"/>
              </w:rPr>
              <w:t>〕</w:t>
            </w:r>
            <w:r>
              <w:rPr>
                <w:rFonts w:asciiTheme="minorEastAsia" w:hAnsiTheme="minorEastAsia" w:eastAsiaTheme="minorEastAsia"/>
                <w:sz w:val="21"/>
                <w:szCs w:val="21"/>
              </w:rPr>
              <w:t>74</w:t>
            </w:r>
            <w:r>
              <w:rPr>
                <w:rFonts w:hint="eastAsia" w:asciiTheme="minorEastAsia" w:hAnsiTheme="minorEastAsia" w:eastAsiaTheme="minorEastAsia"/>
                <w:sz w:val="21"/>
                <w:szCs w:val="21"/>
              </w:rPr>
              <w:t>号</w:t>
            </w:r>
          </w:p>
        </w:tc>
        <w:tc>
          <w:tcPr>
            <w:tcW w:w="6250" w:type="dxa"/>
            <w:vAlign w:val="center"/>
          </w:tcPr>
          <w:p>
            <w:pPr>
              <w:pStyle w:val="2"/>
              <w:widowControl w:val="0"/>
              <w:adjustRightInd w:val="0"/>
              <w:snapToGrid w:val="0"/>
              <w:spacing w:before="0" w:beforeAutospacing="0" w:after="0" w:afterAutospacing="0" w:line="30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关于印发《进一步加强村卫生室建设实施意见》的通知</w:t>
            </w:r>
          </w:p>
        </w:tc>
        <w:tc>
          <w:tcPr>
            <w:tcW w:w="1500" w:type="dxa"/>
            <w:noWrap/>
            <w:vAlign w:val="center"/>
          </w:tcPr>
          <w:p>
            <w:pPr>
              <w:spacing w:line="300" w:lineRule="exact"/>
              <w:jc w:val="center"/>
              <w:rPr>
                <w:rFonts w:cs="仿宋_GB2312" w:asciiTheme="minorEastAsia" w:hAnsiTheme="minorEastAsia" w:eastAsiaTheme="minorEastAsia"/>
              </w:rPr>
            </w:pPr>
            <w:r>
              <w:rPr>
                <w:rFonts w:hint="eastAsia" w:cs="仿宋_GB2312" w:asciiTheme="minorEastAsia" w:hAnsiTheme="minorEastAsia" w:eastAsiaTheme="minorEastAsia"/>
              </w:rPr>
              <w:t>市卫健委</w:t>
            </w:r>
          </w:p>
        </w:tc>
        <w:tc>
          <w:tcPr>
            <w:tcW w:w="1350" w:type="dxa"/>
            <w:noWrap/>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保留</w:t>
            </w:r>
          </w:p>
        </w:tc>
        <w:tc>
          <w:tcPr>
            <w:tcW w:w="1850" w:type="dxa"/>
            <w:noWrap/>
            <w:vAlign w:val="center"/>
          </w:tcPr>
          <w:p>
            <w:pPr>
              <w:spacing w:line="300" w:lineRule="exact"/>
              <w:jc w:val="left"/>
              <w:rPr>
                <w:rFonts w:asciiTheme="minorEastAsia" w:hAnsiTheme="minorEastAsia" w:eastAsiaTheme="minorEastAsia"/>
              </w:rPr>
            </w:pPr>
            <w:r>
              <w:rPr>
                <w:rFonts w:hint="eastAsia" w:asciiTheme="minorEastAsia" w:hAnsiTheme="minorEastAsia" w:eastAsiaTheme="minorEastAsia"/>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624" w:type="dxa"/>
            <w:noWrap/>
            <w:vAlign w:val="center"/>
          </w:tcPr>
          <w:p>
            <w:pPr>
              <w:spacing w:line="300"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rPr>
              <w:t>1</w:t>
            </w:r>
            <w:r>
              <w:rPr>
                <w:rFonts w:hint="eastAsia" w:ascii="仿宋_GB2312" w:hAnsi="仿宋_GB2312" w:eastAsia="仿宋_GB2312" w:cs="仿宋_GB2312"/>
                <w:lang w:val="en-US" w:eastAsia="zh-CN"/>
              </w:rPr>
              <w:t>4</w:t>
            </w:r>
          </w:p>
        </w:tc>
        <w:tc>
          <w:tcPr>
            <w:tcW w:w="2567" w:type="dxa"/>
            <w:noWrap/>
            <w:vAlign w:val="center"/>
          </w:tcPr>
          <w:p>
            <w:pPr>
              <w:pStyle w:val="2"/>
              <w:widowControl w:val="0"/>
              <w:adjustRightInd w:val="0"/>
              <w:snapToGrid w:val="0"/>
              <w:spacing w:before="0" w:beforeAutospacing="0" w:after="0" w:afterAutospacing="0" w:line="300" w:lineRule="exact"/>
              <w:jc w:val="center"/>
              <w:rPr>
                <w:sz w:val="21"/>
                <w:szCs w:val="21"/>
              </w:rPr>
            </w:pPr>
            <w:r>
              <w:rPr>
                <w:rFonts w:hint="eastAsia"/>
                <w:sz w:val="21"/>
                <w:szCs w:val="21"/>
              </w:rPr>
              <w:t>天政〔</w:t>
            </w:r>
            <w:r>
              <w:rPr>
                <w:sz w:val="21"/>
                <w:szCs w:val="21"/>
              </w:rPr>
              <w:t>2011</w:t>
            </w:r>
            <w:r>
              <w:rPr>
                <w:rFonts w:hint="eastAsia"/>
                <w:sz w:val="21"/>
                <w:szCs w:val="21"/>
              </w:rPr>
              <w:t>〕90号</w:t>
            </w:r>
          </w:p>
        </w:tc>
        <w:tc>
          <w:tcPr>
            <w:tcW w:w="6250" w:type="dxa"/>
            <w:vAlign w:val="center"/>
          </w:tcPr>
          <w:p>
            <w:pPr>
              <w:pStyle w:val="2"/>
              <w:widowControl w:val="0"/>
              <w:adjustRightInd w:val="0"/>
              <w:snapToGrid w:val="0"/>
              <w:spacing w:before="0" w:beforeAutospacing="0" w:after="0" w:afterAutospacing="0" w:line="300" w:lineRule="exact"/>
              <w:rPr>
                <w:sz w:val="21"/>
                <w:szCs w:val="21"/>
              </w:rPr>
            </w:pPr>
            <w:r>
              <w:rPr>
                <w:rFonts w:hint="eastAsia"/>
                <w:sz w:val="21"/>
                <w:szCs w:val="21"/>
              </w:rPr>
              <w:t>关于</w:t>
            </w:r>
            <w:r>
              <w:rPr>
                <w:rFonts w:hint="eastAsia" w:asciiTheme="majorEastAsia" w:hAnsiTheme="majorEastAsia" w:eastAsiaTheme="majorEastAsia"/>
                <w:spacing w:val="-12"/>
                <w:sz w:val="21"/>
                <w:szCs w:val="21"/>
              </w:rPr>
              <w:t>印发《天长市小型水库安全管理办法》的</w:t>
            </w:r>
            <w:r>
              <w:rPr>
                <w:rFonts w:hint="eastAsia"/>
                <w:sz w:val="21"/>
                <w:szCs w:val="21"/>
              </w:rPr>
              <w:t>通知</w:t>
            </w:r>
          </w:p>
        </w:tc>
        <w:tc>
          <w:tcPr>
            <w:tcW w:w="1500" w:type="dxa"/>
            <w:noWrap/>
            <w:vAlign w:val="center"/>
          </w:tcPr>
          <w:p>
            <w:pPr>
              <w:spacing w:line="300" w:lineRule="exact"/>
              <w:jc w:val="center"/>
              <w:rPr>
                <w:rFonts w:ascii="宋体" w:hAnsi="宋体" w:cs="宋体"/>
                <w:kern w:val="0"/>
              </w:rPr>
            </w:pPr>
            <w:r>
              <w:rPr>
                <w:rFonts w:hint="eastAsia" w:ascii="宋体" w:hAnsi="宋体" w:cs="宋体"/>
                <w:kern w:val="0"/>
              </w:rPr>
              <w:t>市水利局</w:t>
            </w:r>
          </w:p>
        </w:tc>
        <w:tc>
          <w:tcPr>
            <w:tcW w:w="1350" w:type="dxa"/>
            <w:noWrap/>
            <w:vAlign w:val="center"/>
          </w:tcPr>
          <w:p>
            <w:pPr>
              <w:spacing w:line="300" w:lineRule="exact"/>
              <w:jc w:val="center"/>
              <w:rPr>
                <w:rFonts w:ascii="宋体" w:hAnsi="宋体"/>
              </w:rPr>
            </w:pPr>
            <w:r>
              <w:rPr>
                <w:rFonts w:hint="eastAsia" w:ascii="宋体" w:hAnsi="宋体"/>
              </w:rPr>
              <w:t>保留</w:t>
            </w:r>
          </w:p>
        </w:tc>
        <w:tc>
          <w:tcPr>
            <w:tcW w:w="1850" w:type="dxa"/>
            <w:noWrap/>
            <w:vAlign w:val="center"/>
          </w:tcPr>
          <w:p>
            <w:pPr>
              <w:spacing w:line="300" w:lineRule="exact"/>
              <w:jc w:val="left"/>
              <w:rPr>
                <w:rFonts w:ascii="宋体" w:hAnsi="宋体" w:cs="仿宋_GB2312"/>
                <w:u w:val="single" w:color="FFFFFF"/>
              </w:rPr>
            </w:pPr>
            <w:r>
              <w:rPr>
                <w:rFonts w:hint="eastAsia" w:ascii="宋体" w:hAnsi="宋体" w:cs="仿宋_GB2312"/>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6" w:hRule="exact"/>
        </w:trPr>
        <w:tc>
          <w:tcPr>
            <w:tcW w:w="624" w:type="dxa"/>
            <w:noWrap/>
            <w:vAlign w:val="center"/>
          </w:tcPr>
          <w:p>
            <w:pPr>
              <w:spacing w:line="300"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rPr>
              <w:t>1</w:t>
            </w:r>
            <w:r>
              <w:rPr>
                <w:rFonts w:hint="eastAsia" w:ascii="仿宋_GB2312" w:hAnsi="仿宋_GB2312" w:eastAsia="仿宋_GB2312" w:cs="仿宋_GB2312"/>
                <w:lang w:val="en-US" w:eastAsia="zh-CN"/>
              </w:rPr>
              <w:t>5</w:t>
            </w:r>
          </w:p>
        </w:tc>
        <w:tc>
          <w:tcPr>
            <w:tcW w:w="2567" w:type="dxa"/>
            <w:noWrap/>
            <w:vAlign w:val="center"/>
          </w:tcPr>
          <w:p>
            <w:pPr>
              <w:pStyle w:val="2"/>
              <w:widowControl w:val="0"/>
              <w:adjustRightInd w:val="0"/>
              <w:snapToGrid w:val="0"/>
              <w:spacing w:before="0" w:beforeAutospacing="0" w:after="0" w:afterAutospacing="0" w:line="300" w:lineRule="exact"/>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天政〔</w:t>
            </w:r>
            <w:r>
              <w:rPr>
                <w:rFonts w:asciiTheme="majorEastAsia" w:hAnsiTheme="majorEastAsia" w:eastAsiaTheme="majorEastAsia"/>
                <w:sz w:val="21"/>
                <w:szCs w:val="21"/>
              </w:rPr>
              <w:t>2011</w:t>
            </w:r>
            <w:r>
              <w:rPr>
                <w:rFonts w:hint="eastAsia" w:asciiTheme="majorEastAsia" w:hAnsiTheme="majorEastAsia" w:eastAsiaTheme="majorEastAsia"/>
                <w:sz w:val="21"/>
                <w:szCs w:val="21"/>
              </w:rPr>
              <w:t>〕</w:t>
            </w:r>
            <w:r>
              <w:rPr>
                <w:rFonts w:asciiTheme="majorEastAsia" w:hAnsiTheme="majorEastAsia" w:eastAsiaTheme="majorEastAsia"/>
                <w:sz w:val="21"/>
                <w:szCs w:val="21"/>
              </w:rPr>
              <w:t>95</w:t>
            </w:r>
            <w:r>
              <w:rPr>
                <w:rFonts w:hint="eastAsia" w:asciiTheme="majorEastAsia" w:hAnsiTheme="majorEastAsia" w:eastAsiaTheme="majorEastAsia"/>
                <w:sz w:val="21"/>
                <w:szCs w:val="21"/>
              </w:rPr>
              <w:t>号</w:t>
            </w:r>
          </w:p>
        </w:tc>
        <w:tc>
          <w:tcPr>
            <w:tcW w:w="6250" w:type="dxa"/>
            <w:vAlign w:val="center"/>
          </w:tcPr>
          <w:p>
            <w:pPr>
              <w:pStyle w:val="2"/>
              <w:widowControl w:val="0"/>
              <w:adjustRightInd w:val="0"/>
              <w:snapToGrid w:val="0"/>
              <w:spacing w:before="0" w:beforeAutospacing="0" w:after="0" w:afterAutospacing="0" w:line="300" w:lineRule="exact"/>
              <w:rPr>
                <w:rFonts w:asciiTheme="majorEastAsia" w:hAnsiTheme="majorEastAsia" w:eastAsiaTheme="majorEastAsia"/>
                <w:sz w:val="21"/>
                <w:szCs w:val="21"/>
              </w:rPr>
            </w:pPr>
            <w:r>
              <w:rPr>
                <w:rFonts w:hint="eastAsia" w:asciiTheme="majorEastAsia" w:hAnsiTheme="majorEastAsia" w:eastAsiaTheme="majorEastAsia"/>
                <w:spacing w:val="-12"/>
                <w:sz w:val="21"/>
                <w:szCs w:val="21"/>
              </w:rPr>
              <w:t>关于印发《天长市城乡居民社会养老保险试点工作实施办法》的通知</w:t>
            </w:r>
          </w:p>
        </w:tc>
        <w:tc>
          <w:tcPr>
            <w:tcW w:w="1500" w:type="dxa"/>
            <w:noWrap/>
            <w:vAlign w:val="center"/>
          </w:tcPr>
          <w:p>
            <w:pPr>
              <w:spacing w:line="300" w:lineRule="exact"/>
              <w:jc w:val="center"/>
              <w:rPr>
                <w:rFonts w:cs="宋体" w:asciiTheme="majorEastAsia" w:hAnsiTheme="majorEastAsia" w:eastAsiaTheme="majorEastAsia"/>
                <w:kern w:val="0"/>
              </w:rPr>
            </w:pPr>
            <w:r>
              <w:rPr>
                <w:rFonts w:hint="eastAsia" w:asciiTheme="majorEastAsia" w:hAnsiTheme="majorEastAsia" w:eastAsiaTheme="majorEastAsia"/>
              </w:rPr>
              <w:t>市人社局</w:t>
            </w:r>
          </w:p>
        </w:tc>
        <w:tc>
          <w:tcPr>
            <w:tcW w:w="1350" w:type="dxa"/>
            <w:noWrap/>
            <w:vAlign w:val="center"/>
          </w:tcPr>
          <w:p>
            <w:pPr>
              <w:spacing w:line="300" w:lineRule="exact"/>
              <w:jc w:val="center"/>
              <w:rPr>
                <w:rFonts w:asciiTheme="majorEastAsia" w:hAnsiTheme="majorEastAsia" w:eastAsiaTheme="majorEastAsia"/>
              </w:rPr>
            </w:pPr>
            <w:r>
              <w:rPr>
                <w:rFonts w:hint="eastAsia" w:cs="楷体_GB2312" w:asciiTheme="majorEastAsia" w:hAnsiTheme="majorEastAsia" w:eastAsiaTheme="majorEastAsia"/>
                <w:u w:val="single" w:color="FFFFFF"/>
              </w:rPr>
              <w:t>保留</w:t>
            </w:r>
          </w:p>
        </w:tc>
        <w:tc>
          <w:tcPr>
            <w:tcW w:w="1850" w:type="dxa"/>
            <w:noWrap/>
            <w:vAlign w:val="center"/>
          </w:tcPr>
          <w:p>
            <w:pPr>
              <w:spacing w:line="300" w:lineRule="exact"/>
              <w:jc w:val="left"/>
              <w:rPr>
                <w:rFonts w:cs="仿宋_GB2312" w:asciiTheme="majorEastAsia" w:hAnsiTheme="majorEastAsia" w:eastAsiaTheme="majorEastAsia"/>
                <w:u w:val="single" w:color="FFFFFF"/>
              </w:rPr>
            </w:pPr>
            <w:r>
              <w:rPr>
                <w:rFonts w:hint="eastAsia" w:cs="仿宋_GB2312" w:asciiTheme="majorEastAsia" w:hAnsiTheme="majorEastAsia" w:eastAsiaTheme="majorEastAsia"/>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6" w:hRule="exact"/>
        </w:trPr>
        <w:tc>
          <w:tcPr>
            <w:tcW w:w="624" w:type="dxa"/>
            <w:noWrap/>
            <w:vAlign w:val="center"/>
          </w:tcPr>
          <w:p>
            <w:pPr>
              <w:spacing w:line="300"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rPr>
              <w:t>1</w:t>
            </w:r>
            <w:r>
              <w:rPr>
                <w:rFonts w:hint="eastAsia" w:ascii="仿宋_GB2312" w:hAnsi="仿宋_GB2312" w:eastAsia="仿宋_GB2312" w:cs="仿宋_GB2312"/>
                <w:lang w:val="en-US" w:eastAsia="zh-CN"/>
              </w:rPr>
              <w:t>6</w:t>
            </w:r>
          </w:p>
        </w:tc>
        <w:tc>
          <w:tcPr>
            <w:tcW w:w="2567" w:type="dxa"/>
            <w:noWrap/>
            <w:vAlign w:val="center"/>
          </w:tcPr>
          <w:p>
            <w:pPr>
              <w:pStyle w:val="2"/>
              <w:widowControl w:val="0"/>
              <w:adjustRightInd w:val="0"/>
              <w:snapToGrid w:val="0"/>
              <w:spacing w:before="0" w:beforeAutospacing="0" w:after="0" w:afterAutospacing="0" w:line="3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天政〔</w:t>
            </w:r>
            <w:r>
              <w:rPr>
                <w:rFonts w:asciiTheme="minorEastAsia" w:hAnsiTheme="minorEastAsia" w:eastAsiaTheme="minorEastAsia"/>
                <w:sz w:val="21"/>
                <w:szCs w:val="21"/>
              </w:rPr>
              <w:t>2011</w:t>
            </w:r>
            <w:r>
              <w:rPr>
                <w:rFonts w:hint="eastAsia" w:asciiTheme="minorEastAsia" w:hAnsiTheme="minorEastAsia" w:eastAsiaTheme="minorEastAsia"/>
                <w:sz w:val="21"/>
                <w:szCs w:val="21"/>
              </w:rPr>
              <w:t>〕</w:t>
            </w:r>
            <w:r>
              <w:rPr>
                <w:rFonts w:asciiTheme="minorEastAsia" w:hAnsiTheme="minorEastAsia" w:eastAsiaTheme="minorEastAsia"/>
                <w:sz w:val="21"/>
                <w:szCs w:val="21"/>
              </w:rPr>
              <w:t>116</w:t>
            </w:r>
            <w:r>
              <w:rPr>
                <w:rFonts w:hint="eastAsia" w:asciiTheme="minorEastAsia" w:hAnsiTheme="minorEastAsia" w:eastAsiaTheme="minorEastAsia"/>
                <w:sz w:val="21"/>
                <w:szCs w:val="21"/>
              </w:rPr>
              <w:t>号</w:t>
            </w:r>
          </w:p>
        </w:tc>
        <w:tc>
          <w:tcPr>
            <w:tcW w:w="6250" w:type="dxa"/>
            <w:vAlign w:val="center"/>
          </w:tcPr>
          <w:p>
            <w:pPr>
              <w:pStyle w:val="2"/>
              <w:widowControl w:val="0"/>
              <w:adjustRightInd w:val="0"/>
              <w:snapToGrid w:val="0"/>
              <w:spacing w:before="0" w:beforeAutospacing="0" w:after="0" w:afterAutospacing="0" w:line="300" w:lineRule="exact"/>
              <w:rPr>
                <w:rFonts w:asciiTheme="minorEastAsia" w:hAnsiTheme="minorEastAsia" w:eastAsiaTheme="minorEastAsia"/>
                <w:spacing w:val="-12"/>
                <w:sz w:val="21"/>
                <w:szCs w:val="21"/>
              </w:rPr>
            </w:pPr>
            <w:r>
              <w:rPr>
                <w:rFonts w:hint="eastAsia" w:asciiTheme="minorEastAsia" w:hAnsiTheme="minorEastAsia" w:eastAsiaTheme="minorEastAsia"/>
                <w:sz w:val="21"/>
                <w:szCs w:val="21"/>
              </w:rPr>
              <w:t>关于印发《进一步做好企业用工服务工作意见》的通知</w:t>
            </w:r>
          </w:p>
        </w:tc>
        <w:tc>
          <w:tcPr>
            <w:tcW w:w="1500" w:type="dxa"/>
            <w:noWrap/>
            <w:vAlign w:val="center"/>
          </w:tcPr>
          <w:p>
            <w:pPr>
              <w:spacing w:line="300" w:lineRule="exact"/>
              <w:jc w:val="center"/>
              <w:rPr>
                <w:rFonts w:asciiTheme="minorEastAsia" w:hAnsiTheme="minorEastAsia" w:eastAsiaTheme="minorEastAsia"/>
              </w:rPr>
            </w:pPr>
            <w:r>
              <w:rPr>
                <w:rFonts w:hint="eastAsia" w:asciiTheme="majorEastAsia" w:hAnsiTheme="majorEastAsia" w:eastAsiaTheme="majorEastAsia"/>
              </w:rPr>
              <w:t>市人社局</w:t>
            </w:r>
          </w:p>
        </w:tc>
        <w:tc>
          <w:tcPr>
            <w:tcW w:w="1350" w:type="dxa"/>
            <w:noWrap/>
            <w:vAlign w:val="center"/>
          </w:tcPr>
          <w:p>
            <w:pPr>
              <w:spacing w:line="300" w:lineRule="exact"/>
              <w:jc w:val="center"/>
              <w:rPr>
                <w:rFonts w:cs="楷体_GB2312" w:asciiTheme="minorEastAsia" w:hAnsiTheme="minorEastAsia" w:eastAsiaTheme="minorEastAsia"/>
                <w:u w:val="single" w:color="FFFFFF"/>
              </w:rPr>
            </w:pPr>
            <w:r>
              <w:rPr>
                <w:rFonts w:hint="eastAsia" w:cs="楷体_GB2312" w:asciiTheme="minorEastAsia" w:hAnsiTheme="minorEastAsia" w:eastAsiaTheme="minorEastAsia"/>
                <w:u w:val="single" w:color="FFFFFF"/>
              </w:rPr>
              <w:t>保留</w:t>
            </w:r>
          </w:p>
        </w:tc>
        <w:tc>
          <w:tcPr>
            <w:tcW w:w="1850" w:type="dxa"/>
            <w:noWrap/>
            <w:vAlign w:val="center"/>
          </w:tcPr>
          <w:p>
            <w:pPr>
              <w:spacing w:line="300" w:lineRule="exact"/>
              <w:jc w:val="left"/>
              <w:rPr>
                <w:rFonts w:cs="仿宋_GB2312" w:asciiTheme="minorEastAsia" w:hAnsiTheme="minorEastAsia" w:eastAsiaTheme="minorEastAsia"/>
                <w:u w:val="single" w:color="FFFFFF"/>
              </w:rPr>
            </w:pPr>
            <w:r>
              <w:rPr>
                <w:rFonts w:hint="eastAsia" w:cs="仿宋_GB2312" w:asciiTheme="minorEastAsia" w:hAnsiTheme="minorEastAsia" w:eastAsiaTheme="minorEastAsia"/>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2" w:hRule="exact"/>
        </w:trPr>
        <w:tc>
          <w:tcPr>
            <w:tcW w:w="624" w:type="dxa"/>
            <w:noWrap/>
            <w:vAlign w:val="center"/>
          </w:tcPr>
          <w:p>
            <w:pPr>
              <w:spacing w:line="300"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rPr>
              <w:t>1</w:t>
            </w:r>
            <w:r>
              <w:rPr>
                <w:rFonts w:hint="eastAsia" w:ascii="仿宋_GB2312" w:hAnsi="仿宋_GB2312" w:eastAsia="仿宋_GB2312" w:cs="仿宋_GB2312"/>
                <w:lang w:val="en-US" w:eastAsia="zh-CN"/>
              </w:rPr>
              <w:t>7</w:t>
            </w:r>
          </w:p>
        </w:tc>
        <w:tc>
          <w:tcPr>
            <w:tcW w:w="2567" w:type="dxa"/>
            <w:noWrap/>
            <w:vAlign w:val="center"/>
          </w:tcPr>
          <w:p>
            <w:pPr>
              <w:spacing w:line="300" w:lineRule="exact"/>
              <w:jc w:val="center"/>
              <w:rPr>
                <w:rFonts w:ascii="宋体" w:hAnsi="宋体" w:cs="仿宋_GB2312"/>
                <w:snapToGrid w:val="0"/>
                <w:kern w:val="0"/>
              </w:rPr>
            </w:pPr>
            <w:r>
              <w:rPr>
                <w:rFonts w:hint="eastAsia" w:ascii="宋体" w:hAnsi="宋体" w:cs="宋体"/>
                <w:kern w:val="0"/>
              </w:rPr>
              <w:t>天政〔</w:t>
            </w:r>
            <w:r>
              <w:rPr>
                <w:rFonts w:ascii="宋体" w:hAnsi="宋体" w:cs="宋体"/>
                <w:kern w:val="0"/>
              </w:rPr>
              <w:t>2011</w:t>
            </w:r>
            <w:r>
              <w:rPr>
                <w:rFonts w:hint="eastAsia" w:ascii="宋体" w:hAnsi="宋体" w:cs="宋体"/>
                <w:kern w:val="0"/>
              </w:rPr>
              <w:t>〕</w:t>
            </w:r>
            <w:r>
              <w:rPr>
                <w:rFonts w:ascii="宋体" w:hAnsi="宋体" w:cs="宋体"/>
                <w:kern w:val="0"/>
              </w:rPr>
              <w:t>145</w:t>
            </w:r>
            <w:r>
              <w:rPr>
                <w:rFonts w:hint="eastAsia" w:ascii="宋体" w:hAnsi="宋体" w:cs="宋体"/>
                <w:kern w:val="0"/>
              </w:rPr>
              <w:t>号</w:t>
            </w:r>
          </w:p>
        </w:tc>
        <w:tc>
          <w:tcPr>
            <w:tcW w:w="6250" w:type="dxa"/>
            <w:vAlign w:val="center"/>
          </w:tcPr>
          <w:p>
            <w:pPr>
              <w:spacing w:line="300" w:lineRule="exact"/>
              <w:jc w:val="left"/>
              <w:rPr>
                <w:rFonts w:ascii="宋体" w:hAnsi="宋体" w:cs="仿宋_GB2312"/>
                <w:snapToGrid w:val="0"/>
                <w:kern w:val="0"/>
              </w:rPr>
            </w:pPr>
            <w:r>
              <w:rPr>
                <w:rFonts w:hint="eastAsia" w:ascii="宋体" w:hAnsi="宋体" w:cs="宋体"/>
                <w:kern w:val="0"/>
              </w:rPr>
              <w:t>关于印发《天长市乡镇农产品质量监管机制建设工作实施方案》的通知</w:t>
            </w:r>
          </w:p>
        </w:tc>
        <w:tc>
          <w:tcPr>
            <w:tcW w:w="1500" w:type="dxa"/>
            <w:noWrap/>
            <w:vAlign w:val="center"/>
          </w:tcPr>
          <w:p>
            <w:pPr>
              <w:spacing w:line="300" w:lineRule="exact"/>
              <w:jc w:val="center"/>
              <w:rPr>
                <w:rFonts w:ascii="宋体" w:hAnsi="宋体" w:cs="仿宋_GB2312"/>
              </w:rPr>
            </w:pPr>
            <w:r>
              <w:rPr>
                <w:rFonts w:hint="eastAsia" w:ascii="宋体" w:hAnsi="宋体" w:cs="宋体"/>
                <w:kern w:val="0"/>
              </w:rPr>
              <w:t>市农业农村局</w:t>
            </w:r>
          </w:p>
        </w:tc>
        <w:tc>
          <w:tcPr>
            <w:tcW w:w="1350" w:type="dxa"/>
            <w:noWrap/>
            <w:vAlign w:val="center"/>
          </w:tcPr>
          <w:p>
            <w:pPr>
              <w:spacing w:line="300" w:lineRule="exact"/>
              <w:jc w:val="center"/>
              <w:rPr>
                <w:rFonts w:ascii="宋体" w:hAnsi="宋体" w:cs="仿宋_GB2312"/>
              </w:rPr>
            </w:pPr>
            <w:r>
              <w:rPr>
                <w:rFonts w:hint="eastAsia" w:ascii="宋体" w:hAnsi="宋体"/>
              </w:rPr>
              <w:t>保留</w:t>
            </w:r>
          </w:p>
        </w:tc>
        <w:tc>
          <w:tcPr>
            <w:tcW w:w="1850" w:type="dxa"/>
            <w:noWrap/>
            <w:vAlign w:val="center"/>
          </w:tcPr>
          <w:p>
            <w:pPr>
              <w:spacing w:line="300" w:lineRule="exact"/>
              <w:jc w:val="left"/>
              <w:rPr>
                <w:rFonts w:ascii="宋体" w:hAnsi="宋体" w:cs="仿宋_GB2312"/>
              </w:rPr>
            </w:pPr>
            <w:r>
              <w:rPr>
                <w:rFonts w:hint="eastAsia" w:ascii="宋体" w:hAnsi="宋体" w:cs="仿宋_GB2312"/>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6" w:hRule="exact"/>
        </w:trPr>
        <w:tc>
          <w:tcPr>
            <w:tcW w:w="624" w:type="dxa"/>
            <w:noWrap/>
            <w:vAlign w:val="center"/>
          </w:tcPr>
          <w:p>
            <w:pPr>
              <w:spacing w:line="300"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rPr>
              <w:t>1</w:t>
            </w:r>
            <w:r>
              <w:rPr>
                <w:rFonts w:hint="eastAsia" w:ascii="仿宋_GB2312" w:hAnsi="仿宋_GB2312" w:eastAsia="仿宋_GB2312" w:cs="仿宋_GB2312"/>
                <w:lang w:val="en-US" w:eastAsia="zh-CN"/>
              </w:rPr>
              <w:t>8</w:t>
            </w:r>
          </w:p>
        </w:tc>
        <w:tc>
          <w:tcPr>
            <w:tcW w:w="2567" w:type="dxa"/>
            <w:noWrap/>
            <w:vAlign w:val="center"/>
          </w:tcPr>
          <w:p>
            <w:pPr>
              <w:spacing w:line="300" w:lineRule="exact"/>
              <w:jc w:val="center"/>
              <w:rPr>
                <w:rFonts w:cs="宋体" w:asciiTheme="majorEastAsia" w:hAnsiTheme="majorEastAsia" w:eastAsiaTheme="majorEastAsia"/>
                <w:kern w:val="0"/>
              </w:rPr>
            </w:pPr>
            <w:r>
              <w:rPr>
                <w:rFonts w:hint="eastAsia" w:ascii="宋体" w:hAnsi="宋体" w:cs="宋体"/>
                <w:kern w:val="0"/>
              </w:rPr>
              <w:t>天政〔</w:t>
            </w:r>
            <w:r>
              <w:rPr>
                <w:rFonts w:ascii="宋体" w:hAnsi="宋体" w:cs="宋体"/>
                <w:kern w:val="0"/>
              </w:rPr>
              <w:t>2011</w:t>
            </w:r>
            <w:r>
              <w:rPr>
                <w:rFonts w:hint="eastAsia" w:ascii="宋体" w:hAnsi="宋体" w:cs="宋体"/>
                <w:kern w:val="0"/>
              </w:rPr>
              <w:t>〕</w:t>
            </w:r>
            <w:r>
              <w:rPr>
                <w:rFonts w:ascii="宋体" w:hAnsi="宋体" w:cs="宋体"/>
                <w:kern w:val="0"/>
              </w:rPr>
              <w:t>14</w:t>
            </w:r>
            <w:r>
              <w:rPr>
                <w:rFonts w:hint="eastAsia" w:ascii="宋体" w:hAnsi="宋体" w:cs="宋体"/>
                <w:kern w:val="0"/>
              </w:rPr>
              <w:t>7号</w:t>
            </w:r>
          </w:p>
        </w:tc>
        <w:tc>
          <w:tcPr>
            <w:tcW w:w="6250" w:type="dxa"/>
            <w:vAlign w:val="center"/>
          </w:tcPr>
          <w:p>
            <w:pPr>
              <w:spacing w:line="300" w:lineRule="exact"/>
              <w:jc w:val="left"/>
              <w:rPr>
                <w:rFonts w:cs="宋体" w:asciiTheme="majorEastAsia" w:hAnsiTheme="majorEastAsia" w:eastAsiaTheme="majorEastAsia"/>
                <w:kern w:val="0"/>
              </w:rPr>
            </w:pPr>
            <w:r>
              <w:rPr>
                <w:rFonts w:hint="eastAsia" w:ascii="宋体" w:hAnsi="宋体" w:cs="宋体"/>
                <w:kern w:val="0"/>
              </w:rPr>
              <w:t>关于印发《天长市小型农田水利工程基础设施管理和保护办法》的通知</w:t>
            </w:r>
          </w:p>
        </w:tc>
        <w:tc>
          <w:tcPr>
            <w:tcW w:w="1500" w:type="dxa"/>
            <w:noWrap/>
            <w:vAlign w:val="center"/>
          </w:tcPr>
          <w:p>
            <w:pPr>
              <w:spacing w:line="300" w:lineRule="exact"/>
              <w:jc w:val="center"/>
              <w:rPr>
                <w:rFonts w:asciiTheme="majorEastAsia" w:hAnsiTheme="majorEastAsia" w:eastAsiaTheme="majorEastAsia"/>
              </w:rPr>
            </w:pPr>
            <w:r>
              <w:rPr>
                <w:rFonts w:hint="eastAsia" w:ascii="宋体" w:hAnsi="宋体" w:cs="宋体"/>
                <w:kern w:val="0"/>
              </w:rPr>
              <w:t>市水利局</w:t>
            </w:r>
          </w:p>
        </w:tc>
        <w:tc>
          <w:tcPr>
            <w:tcW w:w="1350" w:type="dxa"/>
            <w:noWrap/>
            <w:vAlign w:val="center"/>
          </w:tcPr>
          <w:p>
            <w:pPr>
              <w:spacing w:line="300" w:lineRule="exact"/>
              <w:jc w:val="center"/>
              <w:rPr>
                <w:rFonts w:cs="楷体_GB2312" w:asciiTheme="majorEastAsia" w:hAnsiTheme="majorEastAsia" w:eastAsiaTheme="majorEastAsia"/>
                <w:u w:val="single" w:color="FFFFFF"/>
              </w:rPr>
            </w:pPr>
            <w:r>
              <w:rPr>
                <w:rFonts w:hint="eastAsia" w:ascii="宋体" w:hAnsi="宋体"/>
              </w:rPr>
              <w:t>保留</w:t>
            </w:r>
          </w:p>
        </w:tc>
        <w:tc>
          <w:tcPr>
            <w:tcW w:w="1850" w:type="dxa"/>
            <w:noWrap/>
            <w:vAlign w:val="center"/>
          </w:tcPr>
          <w:p>
            <w:pPr>
              <w:spacing w:line="300" w:lineRule="exact"/>
              <w:jc w:val="left"/>
              <w:rPr>
                <w:rFonts w:cs="仿宋_GB2312" w:asciiTheme="majorEastAsia" w:hAnsiTheme="majorEastAsia" w:eastAsiaTheme="majorEastAsia"/>
                <w:u w:val="single" w:color="FFFFFF"/>
              </w:rPr>
            </w:pPr>
            <w:r>
              <w:rPr>
                <w:rFonts w:hint="eastAsia" w:cs="仿宋_GB2312" w:asciiTheme="minorEastAsia" w:hAnsiTheme="minorEastAsia" w:eastAsiaTheme="minorEastAsia"/>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2" w:hRule="exact"/>
        </w:trPr>
        <w:tc>
          <w:tcPr>
            <w:tcW w:w="624" w:type="dxa"/>
            <w:noWrap/>
            <w:vAlign w:val="center"/>
          </w:tcPr>
          <w:p>
            <w:pPr>
              <w:spacing w:line="300" w:lineRule="exact"/>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19</w:t>
            </w:r>
          </w:p>
        </w:tc>
        <w:tc>
          <w:tcPr>
            <w:tcW w:w="2567" w:type="dxa"/>
            <w:noWrap/>
            <w:vAlign w:val="center"/>
          </w:tcPr>
          <w:p>
            <w:pPr>
              <w:spacing w:line="300" w:lineRule="exact"/>
              <w:jc w:val="center"/>
              <w:rPr>
                <w:rFonts w:cs="宋体" w:asciiTheme="majorEastAsia" w:hAnsiTheme="majorEastAsia" w:eastAsiaTheme="majorEastAsia"/>
                <w:kern w:val="0"/>
              </w:rPr>
            </w:pPr>
            <w:r>
              <w:rPr>
                <w:rFonts w:hint="eastAsia" w:cs="宋体" w:asciiTheme="majorEastAsia" w:hAnsiTheme="majorEastAsia" w:eastAsiaTheme="majorEastAsia"/>
                <w:kern w:val="0"/>
              </w:rPr>
              <w:t>天政办〔</w:t>
            </w:r>
            <w:r>
              <w:rPr>
                <w:rFonts w:cs="宋体" w:asciiTheme="majorEastAsia" w:hAnsiTheme="majorEastAsia" w:eastAsiaTheme="majorEastAsia"/>
                <w:kern w:val="0"/>
              </w:rPr>
              <w:t>2011</w:t>
            </w:r>
            <w:r>
              <w:rPr>
                <w:rFonts w:hint="eastAsia" w:cs="宋体" w:asciiTheme="majorEastAsia" w:hAnsiTheme="majorEastAsia" w:eastAsiaTheme="majorEastAsia"/>
                <w:kern w:val="0"/>
              </w:rPr>
              <w:t>〕</w:t>
            </w:r>
            <w:r>
              <w:rPr>
                <w:rFonts w:cs="宋体" w:asciiTheme="majorEastAsia" w:hAnsiTheme="majorEastAsia" w:eastAsiaTheme="majorEastAsia"/>
                <w:kern w:val="0"/>
              </w:rPr>
              <w:t>2</w:t>
            </w:r>
            <w:r>
              <w:rPr>
                <w:rFonts w:hint="eastAsia" w:cs="宋体" w:asciiTheme="majorEastAsia" w:hAnsiTheme="majorEastAsia" w:eastAsiaTheme="majorEastAsia"/>
                <w:kern w:val="0"/>
              </w:rPr>
              <w:t>号</w:t>
            </w:r>
          </w:p>
        </w:tc>
        <w:tc>
          <w:tcPr>
            <w:tcW w:w="6250" w:type="dxa"/>
            <w:vAlign w:val="center"/>
          </w:tcPr>
          <w:p>
            <w:pPr>
              <w:spacing w:line="300" w:lineRule="exact"/>
              <w:jc w:val="left"/>
              <w:rPr>
                <w:rFonts w:cs="宋体" w:asciiTheme="majorEastAsia" w:hAnsiTheme="majorEastAsia" w:eastAsiaTheme="majorEastAsia"/>
                <w:kern w:val="0"/>
              </w:rPr>
            </w:pPr>
            <w:r>
              <w:rPr>
                <w:rFonts w:hint="eastAsia" w:cs="宋体" w:asciiTheme="majorEastAsia" w:hAnsiTheme="majorEastAsia" w:eastAsiaTheme="majorEastAsia"/>
                <w:kern w:val="0"/>
              </w:rPr>
              <w:t>关于进一步做好促进农民工就地就近就业工作的通知</w:t>
            </w:r>
          </w:p>
        </w:tc>
        <w:tc>
          <w:tcPr>
            <w:tcW w:w="1500" w:type="dxa"/>
            <w:noWrap/>
            <w:vAlign w:val="center"/>
          </w:tcPr>
          <w:p>
            <w:pPr>
              <w:spacing w:line="300" w:lineRule="exact"/>
              <w:jc w:val="center"/>
              <w:rPr>
                <w:rFonts w:cs="宋体" w:asciiTheme="majorEastAsia" w:hAnsiTheme="majorEastAsia" w:eastAsiaTheme="majorEastAsia"/>
                <w:kern w:val="0"/>
              </w:rPr>
            </w:pPr>
            <w:r>
              <w:rPr>
                <w:rFonts w:hint="eastAsia" w:asciiTheme="majorEastAsia" w:hAnsiTheme="majorEastAsia" w:eastAsiaTheme="majorEastAsia"/>
              </w:rPr>
              <w:t>市人社局</w:t>
            </w:r>
          </w:p>
        </w:tc>
        <w:tc>
          <w:tcPr>
            <w:tcW w:w="1350" w:type="dxa"/>
            <w:noWrap/>
            <w:vAlign w:val="center"/>
          </w:tcPr>
          <w:p>
            <w:pPr>
              <w:spacing w:line="300" w:lineRule="exact"/>
              <w:jc w:val="center"/>
              <w:rPr>
                <w:rFonts w:asciiTheme="majorEastAsia" w:hAnsiTheme="majorEastAsia" w:eastAsiaTheme="majorEastAsia"/>
              </w:rPr>
            </w:pPr>
            <w:r>
              <w:rPr>
                <w:rFonts w:hint="eastAsia" w:cs="楷体_GB2312" w:asciiTheme="majorEastAsia" w:hAnsiTheme="majorEastAsia" w:eastAsiaTheme="majorEastAsia"/>
                <w:u w:val="single" w:color="FFFFFF"/>
              </w:rPr>
              <w:t>保留</w:t>
            </w:r>
          </w:p>
        </w:tc>
        <w:tc>
          <w:tcPr>
            <w:tcW w:w="1850" w:type="dxa"/>
            <w:noWrap/>
            <w:vAlign w:val="center"/>
          </w:tcPr>
          <w:p>
            <w:pPr>
              <w:spacing w:line="300" w:lineRule="exact"/>
              <w:jc w:val="left"/>
              <w:rPr>
                <w:rFonts w:cs="仿宋_GB2312" w:asciiTheme="majorEastAsia" w:hAnsiTheme="majorEastAsia" w:eastAsiaTheme="majorEastAsia"/>
                <w:u w:val="single" w:color="FFFFFF"/>
              </w:rPr>
            </w:pPr>
            <w:r>
              <w:rPr>
                <w:rFonts w:hint="eastAsia" w:cs="仿宋_GB2312" w:asciiTheme="majorEastAsia" w:hAnsiTheme="majorEastAsia" w:eastAsiaTheme="majorEastAsia"/>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1" w:hRule="exact"/>
        </w:trPr>
        <w:tc>
          <w:tcPr>
            <w:tcW w:w="624" w:type="dxa"/>
            <w:noWrap/>
            <w:vAlign w:val="center"/>
          </w:tcPr>
          <w:p>
            <w:pPr>
              <w:spacing w:line="300"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rPr>
              <w:t>2</w:t>
            </w:r>
            <w:r>
              <w:rPr>
                <w:rFonts w:hint="eastAsia" w:ascii="仿宋_GB2312" w:hAnsi="仿宋_GB2312" w:eastAsia="仿宋_GB2312" w:cs="仿宋_GB2312"/>
                <w:lang w:val="en-US" w:eastAsia="zh-CN"/>
              </w:rPr>
              <w:t>0</w:t>
            </w:r>
          </w:p>
        </w:tc>
        <w:tc>
          <w:tcPr>
            <w:tcW w:w="2567" w:type="dxa"/>
            <w:noWrap/>
            <w:vAlign w:val="center"/>
          </w:tcPr>
          <w:p>
            <w:pPr>
              <w:spacing w:line="300" w:lineRule="exact"/>
              <w:jc w:val="center"/>
              <w:rPr>
                <w:rFonts w:cs="仿宋_GB2312" w:asciiTheme="minorEastAsia" w:hAnsiTheme="minorEastAsia" w:eastAsiaTheme="minorEastAsia"/>
                <w:snapToGrid w:val="0"/>
                <w:kern w:val="0"/>
              </w:rPr>
            </w:pPr>
            <w:r>
              <w:rPr>
                <w:rFonts w:hint="eastAsia" w:cs="宋体" w:asciiTheme="minorEastAsia" w:hAnsiTheme="minorEastAsia" w:eastAsiaTheme="minorEastAsia"/>
                <w:kern w:val="0"/>
              </w:rPr>
              <w:t>天政办〔</w:t>
            </w:r>
            <w:r>
              <w:rPr>
                <w:rFonts w:cs="宋体" w:asciiTheme="minorEastAsia" w:hAnsiTheme="minorEastAsia" w:eastAsiaTheme="minorEastAsia"/>
                <w:kern w:val="0"/>
              </w:rPr>
              <w:t>2011</w:t>
            </w:r>
            <w:r>
              <w:rPr>
                <w:rFonts w:hint="eastAsia" w:cs="宋体" w:asciiTheme="minorEastAsia" w:hAnsiTheme="minorEastAsia" w:eastAsiaTheme="minorEastAsia"/>
                <w:kern w:val="0"/>
              </w:rPr>
              <w:t>〕</w:t>
            </w:r>
            <w:r>
              <w:rPr>
                <w:rFonts w:cs="宋体" w:asciiTheme="minorEastAsia" w:hAnsiTheme="minorEastAsia" w:eastAsiaTheme="minorEastAsia"/>
                <w:kern w:val="0"/>
              </w:rPr>
              <w:t>106</w:t>
            </w:r>
            <w:r>
              <w:rPr>
                <w:rFonts w:hint="eastAsia" w:cs="宋体" w:asciiTheme="minorEastAsia" w:hAnsiTheme="minorEastAsia" w:eastAsiaTheme="minorEastAsia"/>
                <w:kern w:val="0"/>
              </w:rPr>
              <w:t>号</w:t>
            </w:r>
          </w:p>
        </w:tc>
        <w:tc>
          <w:tcPr>
            <w:tcW w:w="6250" w:type="dxa"/>
            <w:vAlign w:val="center"/>
          </w:tcPr>
          <w:p>
            <w:pPr>
              <w:spacing w:line="300" w:lineRule="exact"/>
              <w:jc w:val="left"/>
              <w:rPr>
                <w:rFonts w:cs="仿宋_GB2312" w:asciiTheme="minorEastAsia" w:hAnsiTheme="minorEastAsia" w:eastAsiaTheme="minorEastAsia"/>
                <w:snapToGrid w:val="0"/>
                <w:kern w:val="0"/>
              </w:rPr>
            </w:pPr>
            <w:r>
              <w:rPr>
                <w:rFonts w:hint="eastAsia" w:cs="宋体" w:asciiTheme="minorEastAsia" w:hAnsiTheme="minorEastAsia" w:eastAsiaTheme="minorEastAsia"/>
                <w:kern w:val="0"/>
              </w:rPr>
              <w:t>关于印发《天长市城乡居民社会养老保险实施细则》的通知</w:t>
            </w:r>
          </w:p>
        </w:tc>
        <w:tc>
          <w:tcPr>
            <w:tcW w:w="1500" w:type="dxa"/>
            <w:noWrap/>
            <w:vAlign w:val="center"/>
          </w:tcPr>
          <w:p>
            <w:pPr>
              <w:spacing w:line="300" w:lineRule="exact"/>
              <w:jc w:val="center"/>
              <w:rPr>
                <w:rFonts w:cs="仿宋_GB2312" w:asciiTheme="minorEastAsia" w:hAnsiTheme="minorEastAsia" w:eastAsiaTheme="minorEastAsia"/>
              </w:rPr>
            </w:pPr>
            <w:r>
              <w:rPr>
                <w:rFonts w:hint="eastAsia" w:asciiTheme="majorEastAsia" w:hAnsiTheme="majorEastAsia" w:eastAsiaTheme="majorEastAsia"/>
              </w:rPr>
              <w:t>市人社局</w:t>
            </w:r>
          </w:p>
        </w:tc>
        <w:tc>
          <w:tcPr>
            <w:tcW w:w="1350" w:type="dxa"/>
            <w:noWrap/>
            <w:vAlign w:val="center"/>
          </w:tcPr>
          <w:p>
            <w:pPr>
              <w:spacing w:line="300" w:lineRule="exact"/>
              <w:jc w:val="center"/>
              <w:rPr>
                <w:rFonts w:cs="仿宋_GB2312" w:asciiTheme="minorEastAsia" w:hAnsiTheme="minorEastAsia" w:eastAsiaTheme="minorEastAsia"/>
              </w:rPr>
            </w:pPr>
            <w:r>
              <w:rPr>
                <w:rFonts w:hint="eastAsia" w:cs="楷体_GB2312" w:asciiTheme="minorEastAsia" w:hAnsiTheme="minorEastAsia" w:eastAsiaTheme="minorEastAsia"/>
                <w:u w:val="single" w:color="FFFFFF"/>
              </w:rPr>
              <w:t>保留</w:t>
            </w:r>
          </w:p>
        </w:tc>
        <w:tc>
          <w:tcPr>
            <w:tcW w:w="1850" w:type="dxa"/>
            <w:noWrap/>
            <w:vAlign w:val="center"/>
          </w:tcPr>
          <w:p>
            <w:pPr>
              <w:spacing w:line="300" w:lineRule="exact"/>
              <w:rPr>
                <w:rFonts w:cs="仿宋_GB2312" w:asciiTheme="minorEastAsia" w:hAnsiTheme="minorEastAsia" w:eastAsiaTheme="minorEastAsia"/>
              </w:rPr>
            </w:pPr>
            <w:r>
              <w:rPr>
                <w:rFonts w:hint="eastAsia" w:cs="仿宋_GB2312" w:asciiTheme="minorEastAsia" w:hAnsiTheme="minorEastAsia" w:eastAsiaTheme="minorEastAsia"/>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6" w:hRule="exact"/>
        </w:trPr>
        <w:tc>
          <w:tcPr>
            <w:tcW w:w="624" w:type="dxa"/>
            <w:noWrap/>
            <w:vAlign w:val="center"/>
          </w:tcPr>
          <w:p>
            <w:pPr>
              <w:spacing w:line="300"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rPr>
              <w:t>2</w:t>
            </w:r>
            <w:r>
              <w:rPr>
                <w:rFonts w:hint="eastAsia" w:ascii="仿宋_GB2312" w:hAnsi="仿宋_GB2312" w:eastAsia="仿宋_GB2312" w:cs="仿宋_GB2312"/>
                <w:lang w:val="en-US" w:eastAsia="zh-CN"/>
              </w:rPr>
              <w:t>1</w:t>
            </w:r>
          </w:p>
        </w:tc>
        <w:tc>
          <w:tcPr>
            <w:tcW w:w="2567" w:type="dxa"/>
            <w:noWrap/>
            <w:vAlign w:val="center"/>
          </w:tcPr>
          <w:p>
            <w:pPr>
              <w:spacing w:line="300" w:lineRule="exact"/>
              <w:jc w:val="center"/>
              <w:rPr>
                <w:rFonts w:cs="仿宋_GB2312" w:asciiTheme="majorEastAsia" w:hAnsiTheme="majorEastAsia" w:eastAsiaTheme="majorEastAsia"/>
                <w:snapToGrid w:val="0"/>
                <w:kern w:val="0"/>
              </w:rPr>
            </w:pPr>
            <w:r>
              <w:rPr>
                <w:rFonts w:hint="eastAsia" w:asciiTheme="majorEastAsia" w:hAnsiTheme="majorEastAsia" w:eastAsiaTheme="majorEastAsia"/>
              </w:rPr>
              <w:t>天政办〔</w:t>
            </w:r>
            <w:r>
              <w:rPr>
                <w:rFonts w:asciiTheme="majorEastAsia" w:hAnsiTheme="majorEastAsia" w:eastAsiaTheme="majorEastAsia"/>
              </w:rPr>
              <w:t>2011</w:t>
            </w:r>
            <w:r>
              <w:rPr>
                <w:rFonts w:hint="eastAsia" w:asciiTheme="majorEastAsia" w:hAnsiTheme="majorEastAsia" w:eastAsiaTheme="majorEastAsia"/>
              </w:rPr>
              <w:t>〕</w:t>
            </w:r>
            <w:r>
              <w:rPr>
                <w:rFonts w:asciiTheme="majorEastAsia" w:hAnsiTheme="majorEastAsia" w:eastAsiaTheme="majorEastAsia"/>
              </w:rPr>
              <w:t>112</w:t>
            </w:r>
            <w:r>
              <w:rPr>
                <w:rFonts w:hint="eastAsia" w:asciiTheme="majorEastAsia" w:hAnsiTheme="majorEastAsia" w:eastAsiaTheme="majorEastAsia"/>
              </w:rPr>
              <w:t>号</w:t>
            </w:r>
          </w:p>
        </w:tc>
        <w:tc>
          <w:tcPr>
            <w:tcW w:w="6250" w:type="dxa"/>
            <w:vAlign w:val="center"/>
          </w:tcPr>
          <w:p>
            <w:pPr>
              <w:spacing w:line="300" w:lineRule="exact"/>
              <w:jc w:val="left"/>
              <w:rPr>
                <w:rFonts w:cs="仿宋_GB2312" w:asciiTheme="majorEastAsia" w:hAnsiTheme="majorEastAsia" w:eastAsiaTheme="majorEastAsia"/>
                <w:snapToGrid w:val="0"/>
                <w:kern w:val="0"/>
              </w:rPr>
            </w:pPr>
            <w:r>
              <w:rPr>
                <w:rFonts w:hint="eastAsia" w:asciiTheme="majorEastAsia" w:hAnsiTheme="majorEastAsia" w:eastAsiaTheme="majorEastAsia"/>
              </w:rPr>
              <w:t>关于《进一步明确食品加工作坊和食品摊贩等食品监管职责》的通知</w:t>
            </w:r>
          </w:p>
        </w:tc>
        <w:tc>
          <w:tcPr>
            <w:tcW w:w="1500" w:type="dxa"/>
            <w:noWrap/>
            <w:vAlign w:val="center"/>
          </w:tcPr>
          <w:p>
            <w:pPr>
              <w:spacing w:line="300" w:lineRule="exact"/>
              <w:jc w:val="center"/>
              <w:rPr>
                <w:rFonts w:cs="仿宋_GB2312" w:asciiTheme="majorEastAsia" w:hAnsiTheme="majorEastAsia" w:eastAsiaTheme="majorEastAsia"/>
              </w:rPr>
            </w:pPr>
            <w:r>
              <w:rPr>
                <w:rFonts w:hint="eastAsia" w:asciiTheme="majorEastAsia" w:hAnsiTheme="majorEastAsia" w:eastAsiaTheme="majorEastAsia"/>
              </w:rPr>
              <w:t>市</w:t>
            </w:r>
            <w:r>
              <w:rPr>
                <w:rFonts w:asciiTheme="majorEastAsia" w:hAnsiTheme="majorEastAsia" w:eastAsiaTheme="majorEastAsia"/>
              </w:rPr>
              <w:t>市场监管局</w:t>
            </w:r>
          </w:p>
        </w:tc>
        <w:tc>
          <w:tcPr>
            <w:tcW w:w="1350" w:type="dxa"/>
            <w:noWrap/>
            <w:vAlign w:val="center"/>
          </w:tcPr>
          <w:p>
            <w:pPr>
              <w:spacing w:line="300" w:lineRule="exact"/>
              <w:jc w:val="center"/>
              <w:rPr>
                <w:rFonts w:cs="仿宋_GB2312" w:asciiTheme="majorEastAsia" w:hAnsiTheme="majorEastAsia" w:eastAsiaTheme="majorEastAsia"/>
              </w:rPr>
            </w:pPr>
            <w:r>
              <w:rPr>
                <w:rFonts w:asciiTheme="majorEastAsia" w:hAnsiTheme="majorEastAsia" w:eastAsiaTheme="majorEastAsia"/>
              </w:rPr>
              <w:t>保留</w:t>
            </w:r>
          </w:p>
        </w:tc>
        <w:tc>
          <w:tcPr>
            <w:tcW w:w="1850" w:type="dxa"/>
            <w:noWrap/>
            <w:vAlign w:val="center"/>
          </w:tcPr>
          <w:p>
            <w:pPr>
              <w:spacing w:line="300" w:lineRule="exact"/>
              <w:rPr>
                <w:rFonts w:cs="仿宋_GB2312" w:asciiTheme="majorEastAsia" w:hAnsiTheme="majorEastAsia" w:eastAsiaTheme="majorEastAsia"/>
              </w:rPr>
            </w:pPr>
            <w:r>
              <w:rPr>
                <w:rFonts w:hint="eastAsia" w:cs="仿宋_GB2312" w:asciiTheme="majorEastAsia" w:hAnsiTheme="majorEastAsia" w:eastAsiaTheme="majorEastAsia"/>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624" w:type="dxa"/>
            <w:noWrap/>
            <w:vAlign w:val="center"/>
          </w:tcPr>
          <w:p>
            <w:pPr>
              <w:spacing w:line="300"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rPr>
              <w:t>2</w:t>
            </w:r>
            <w:r>
              <w:rPr>
                <w:rFonts w:hint="eastAsia" w:ascii="仿宋_GB2312" w:hAnsi="仿宋_GB2312" w:eastAsia="仿宋_GB2312" w:cs="仿宋_GB2312"/>
                <w:lang w:val="en-US" w:eastAsia="zh-CN"/>
              </w:rPr>
              <w:t>2</w:t>
            </w:r>
          </w:p>
        </w:tc>
        <w:tc>
          <w:tcPr>
            <w:tcW w:w="2567" w:type="dxa"/>
            <w:noWrap/>
            <w:vAlign w:val="center"/>
          </w:tcPr>
          <w:p>
            <w:pPr>
              <w:spacing w:line="300" w:lineRule="exact"/>
              <w:jc w:val="center"/>
              <w:rPr>
                <w:rFonts w:ascii="宋体" w:hAnsi="宋体" w:cs="仿宋_GB2312"/>
                <w:snapToGrid w:val="0"/>
                <w:kern w:val="0"/>
              </w:rPr>
            </w:pPr>
            <w:r>
              <w:rPr>
                <w:rFonts w:hint="eastAsia" w:ascii="宋体" w:hAnsi="宋体" w:cs="仿宋_GB2312"/>
                <w:snapToGrid w:val="0"/>
                <w:spacing w:val="-8"/>
              </w:rPr>
              <w:t>天政〔2012〕3号</w:t>
            </w:r>
          </w:p>
        </w:tc>
        <w:tc>
          <w:tcPr>
            <w:tcW w:w="6250" w:type="dxa"/>
            <w:vAlign w:val="center"/>
          </w:tcPr>
          <w:p>
            <w:pPr>
              <w:spacing w:line="300" w:lineRule="exact"/>
              <w:rPr>
                <w:rFonts w:ascii="宋体" w:hAnsi="宋体" w:cs="仿宋_GB2312"/>
                <w:snapToGrid w:val="0"/>
                <w:kern w:val="0"/>
              </w:rPr>
            </w:pPr>
            <w:r>
              <w:rPr>
                <w:rFonts w:hint="eastAsia" w:ascii="宋体" w:hAnsi="宋体" w:cs="仿宋_GB2312"/>
                <w:snapToGrid w:val="0"/>
              </w:rPr>
              <w:t>关于印发《天长市学生专用车辆运营方案（试行）》的通知</w:t>
            </w:r>
          </w:p>
        </w:tc>
        <w:tc>
          <w:tcPr>
            <w:tcW w:w="1500" w:type="dxa"/>
            <w:noWrap/>
            <w:vAlign w:val="center"/>
          </w:tcPr>
          <w:p>
            <w:pPr>
              <w:spacing w:line="300" w:lineRule="exact"/>
              <w:jc w:val="center"/>
              <w:rPr>
                <w:rFonts w:ascii="宋体" w:hAnsi="宋体" w:cs="仿宋_GB2312"/>
              </w:rPr>
            </w:pPr>
            <w:r>
              <w:rPr>
                <w:rFonts w:hint="eastAsia" w:ascii="宋体" w:hAnsi="宋体" w:cs="仿宋_GB2312"/>
              </w:rPr>
              <w:t>市教体局</w:t>
            </w:r>
          </w:p>
        </w:tc>
        <w:tc>
          <w:tcPr>
            <w:tcW w:w="1350" w:type="dxa"/>
            <w:noWrap/>
            <w:vAlign w:val="center"/>
          </w:tcPr>
          <w:p>
            <w:pPr>
              <w:spacing w:line="300" w:lineRule="exact"/>
              <w:jc w:val="center"/>
              <w:rPr>
                <w:rFonts w:ascii="宋体" w:hAnsi="宋体" w:cs="仿宋_GB2312"/>
              </w:rPr>
            </w:pPr>
            <w:r>
              <w:rPr>
                <w:rFonts w:hint="eastAsia" w:ascii="宋体" w:hAnsi="宋体" w:cs="仿宋_GB2312"/>
                <w:u w:val="single" w:color="FFFFFF"/>
              </w:rPr>
              <w:t>保留</w:t>
            </w:r>
          </w:p>
        </w:tc>
        <w:tc>
          <w:tcPr>
            <w:tcW w:w="1850" w:type="dxa"/>
            <w:noWrap/>
            <w:vAlign w:val="center"/>
          </w:tcPr>
          <w:p>
            <w:pPr>
              <w:spacing w:line="300" w:lineRule="exact"/>
              <w:rPr>
                <w:rFonts w:ascii="宋体" w:hAnsi="宋体" w:cs="仿宋_GB2312"/>
              </w:rPr>
            </w:pPr>
            <w:r>
              <w:rPr>
                <w:rFonts w:hint="eastAsia" w:ascii="宋体" w:hAnsi="宋体" w:cs="仿宋_GB2312"/>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624" w:type="dxa"/>
            <w:noWrap/>
            <w:vAlign w:val="center"/>
          </w:tcPr>
          <w:p>
            <w:pPr>
              <w:spacing w:line="300"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rPr>
              <w:t>2</w:t>
            </w:r>
            <w:r>
              <w:rPr>
                <w:rFonts w:hint="eastAsia" w:ascii="仿宋_GB2312" w:hAnsi="仿宋_GB2312" w:eastAsia="仿宋_GB2312" w:cs="仿宋_GB2312"/>
                <w:lang w:val="en-US" w:eastAsia="zh-CN"/>
              </w:rPr>
              <w:t>3</w:t>
            </w:r>
          </w:p>
        </w:tc>
        <w:tc>
          <w:tcPr>
            <w:tcW w:w="2567" w:type="dxa"/>
            <w:noWrap/>
            <w:vAlign w:val="center"/>
          </w:tcPr>
          <w:p>
            <w:pPr>
              <w:spacing w:line="300" w:lineRule="exact"/>
              <w:jc w:val="center"/>
              <w:rPr>
                <w:rFonts w:ascii="宋体" w:hAnsi="宋体" w:cs="仿宋_GB2312"/>
                <w:snapToGrid w:val="0"/>
                <w:kern w:val="0"/>
              </w:rPr>
            </w:pPr>
            <w:r>
              <w:rPr>
                <w:rFonts w:hint="eastAsia" w:ascii="宋体" w:hAnsi="宋体" w:cs="仿宋_GB2312"/>
                <w:snapToGrid w:val="0"/>
                <w:spacing w:val="-8"/>
              </w:rPr>
              <w:t>天政〔2012〕4号</w:t>
            </w:r>
          </w:p>
        </w:tc>
        <w:tc>
          <w:tcPr>
            <w:tcW w:w="6250" w:type="dxa"/>
            <w:vAlign w:val="center"/>
          </w:tcPr>
          <w:p>
            <w:pPr>
              <w:spacing w:line="300" w:lineRule="exact"/>
              <w:rPr>
                <w:rFonts w:ascii="宋体" w:hAnsi="宋体" w:cs="仿宋_GB2312"/>
                <w:snapToGrid w:val="0"/>
                <w:kern w:val="0"/>
              </w:rPr>
            </w:pPr>
            <w:r>
              <w:rPr>
                <w:rFonts w:hint="eastAsia" w:ascii="宋体" w:hAnsi="宋体" w:cs="仿宋_GB2312"/>
                <w:snapToGrid w:val="0"/>
              </w:rPr>
              <w:t>关于印发《天长市学生专用车辆运营管理实施细则》的通知</w:t>
            </w:r>
          </w:p>
        </w:tc>
        <w:tc>
          <w:tcPr>
            <w:tcW w:w="1500" w:type="dxa"/>
            <w:noWrap/>
            <w:vAlign w:val="center"/>
          </w:tcPr>
          <w:p>
            <w:pPr>
              <w:spacing w:line="300" w:lineRule="exact"/>
              <w:jc w:val="center"/>
              <w:rPr>
                <w:rFonts w:ascii="宋体" w:hAnsi="宋体" w:cs="仿宋_GB2312"/>
              </w:rPr>
            </w:pPr>
            <w:r>
              <w:rPr>
                <w:rFonts w:hint="eastAsia" w:ascii="宋体" w:hAnsi="宋体" w:cs="仿宋_GB2312"/>
              </w:rPr>
              <w:t>市教体局</w:t>
            </w:r>
          </w:p>
        </w:tc>
        <w:tc>
          <w:tcPr>
            <w:tcW w:w="1350" w:type="dxa"/>
            <w:noWrap/>
            <w:vAlign w:val="center"/>
          </w:tcPr>
          <w:p>
            <w:pPr>
              <w:spacing w:line="300" w:lineRule="exact"/>
              <w:jc w:val="center"/>
              <w:rPr>
                <w:rFonts w:ascii="宋体" w:hAnsi="宋体" w:cs="仿宋_GB2312"/>
                <w:u w:val="single" w:color="FFFFFF"/>
              </w:rPr>
            </w:pPr>
            <w:r>
              <w:rPr>
                <w:rFonts w:hint="eastAsia" w:ascii="宋体" w:hAnsi="宋体" w:cs="仿宋_GB2312"/>
                <w:u w:val="single" w:color="FFFFFF"/>
              </w:rPr>
              <w:t>保留</w:t>
            </w:r>
          </w:p>
        </w:tc>
        <w:tc>
          <w:tcPr>
            <w:tcW w:w="1850" w:type="dxa"/>
            <w:noWrap/>
            <w:vAlign w:val="center"/>
          </w:tcPr>
          <w:p>
            <w:pPr>
              <w:spacing w:line="300" w:lineRule="exact"/>
              <w:rPr>
                <w:rFonts w:ascii="宋体" w:hAnsi="宋体" w:cs="仿宋_GB2312"/>
                <w:u w:val="single" w:color="FFFFFF"/>
              </w:rPr>
            </w:pPr>
            <w:r>
              <w:rPr>
                <w:rFonts w:hint="eastAsia" w:ascii="宋体" w:hAnsi="宋体" w:cs="仿宋_GB2312"/>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6" w:hRule="exact"/>
        </w:trPr>
        <w:tc>
          <w:tcPr>
            <w:tcW w:w="624" w:type="dxa"/>
            <w:noWrap/>
            <w:vAlign w:val="center"/>
          </w:tcPr>
          <w:p>
            <w:pPr>
              <w:spacing w:line="300"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rPr>
              <w:t>2</w:t>
            </w:r>
            <w:r>
              <w:rPr>
                <w:rFonts w:hint="eastAsia" w:ascii="仿宋_GB2312" w:hAnsi="仿宋_GB2312" w:eastAsia="仿宋_GB2312" w:cs="仿宋_GB2312"/>
                <w:lang w:val="en-US" w:eastAsia="zh-CN"/>
              </w:rPr>
              <w:t>4</w:t>
            </w:r>
          </w:p>
        </w:tc>
        <w:tc>
          <w:tcPr>
            <w:tcW w:w="2567" w:type="dxa"/>
            <w:noWrap/>
            <w:vAlign w:val="center"/>
          </w:tcPr>
          <w:p>
            <w:pPr>
              <w:spacing w:line="300" w:lineRule="exact"/>
              <w:jc w:val="center"/>
              <w:rPr>
                <w:rFonts w:cs="仿宋_GB2312" w:asciiTheme="minorEastAsia" w:hAnsiTheme="minorEastAsia" w:eastAsiaTheme="minorEastAsia"/>
              </w:rPr>
            </w:pPr>
            <w:r>
              <w:rPr>
                <w:rFonts w:hint="eastAsia" w:cs="Arial" w:asciiTheme="minorEastAsia" w:hAnsiTheme="minorEastAsia" w:eastAsiaTheme="minorEastAsia"/>
                <w:snapToGrid w:val="0"/>
              </w:rPr>
              <w:t>天政〔2012〕45号</w:t>
            </w:r>
          </w:p>
        </w:tc>
        <w:tc>
          <w:tcPr>
            <w:tcW w:w="6250" w:type="dxa"/>
            <w:vAlign w:val="center"/>
          </w:tcPr>
          <w:p>
            <w:pPr>
              <w:spacing w:line="400" w:lineRule="exact"/>
              <w:rPr>
                <w:rFonts w:cs="仿宋_GB2312" w:asciiTheme="minorEastAsia" w:hAnsiTheme="minorEastAsia" w:eastAsiaTheme="minorEastAsia"/>
              </w:rPr>
            </w:pPr>
            <w:r>
              <w:rPr>
                <w:rFonts w:hint="eastAsia" w:cs="Arial" w:asciiTheme="minorEastAsia" w:hAnsiTheme="minorEastAsia" w:eastAsiaTheme="minorEastAsia"/>
                <w:snapToGrid w:val="0"/>
              </w:rPr>
              <w:t>关于印发《天长市安置小区建设管理暂行办法》的通知</w:t>
            </w:r>
          </w:p>
        </w:tc>
        <w:tc>
          <w:tcPr>
            <w:tcW w:w="1500" w:type="dxa"/>
            <w:noWrap/>
            <w:vAlign w:val="center"/>
          </w:tcPr>
          <w:p>
            <w:pPr>
              <w:spacing w:line="300" w:lineRule="exact"/>
              <w:jc w:val="center"/>
              <w:rPr>
                <w:rFonts w:cs="仿宋_GB2312" w:asciiTheme="minorEastAsia" w:hAnsiTheme="minorEastAsia" w:eastAsiaTheme="minorEastAsia"/>
              </w:rPr>
            </w:pPr>
            <w:r>
              <w:rPr>
                <w:rFonts w:hint="eastAsia" w:cs="仿宋_GB2312" w:asciiTheme="minorEastAsia" w:hAnsiTheme="minorEastAsia" w:eastAsiaTheme="minorEastAsia"/>
              </w:rPr>
              <w:t>市住建局</w:t>
            </w:r>
          </w:p>
        </w:tc>
        <w:tc>
          <w:tcPr>
            <w:tcW w:w="1350" w:type="dxa"/>
            <w:noWrap/>
            <w:vAlign w:val="center"/>
          </w:tcPr>
          <w:p>
            <w:pPr>
              <w:spacing w:line="300" w:lineRule="exact"/>
              <w:jc w:val="center"/>
              <w:rPr>
                <w:rFonts w:cs="楷体_GB2312" w:asciiTheme="minorEastAsia" w:hAnsiTheme="minorEastAsia" w:eastAsiaTheme="minorEastAsia"/>
                <w:u w:val="single" w:color="FFFFFF"/>
              </w:rPr>
            </w:pPr>
            <w:r>
              <w:rPr>
                <w:rFonts w:hint="eastAsia" w:cs="楷体_GB2312" w:asciiTheme="minorEastAsia" w:hAnsiTheme="minorEastAsia" w:eastAsiaTheme="minorEastAsia"/>
                <w:u w:val="single" w:color="FFFFFF"/>
              </w:rPr>
              <w:t>保留</w:t>
            </w:r>
          </w:p>
        </w:tc>
        <w:tc>
          <w:tcPr>
            <w:tcW w:w="1850" w:type="dxa"/>
            <w:noWrap/>
            <w:vAlign w:val="center"/>
          </w:tcPr>
          <w:p>
            <w:pPr>
              <w:spacing w:line="300" w:lineRule="exact"/>
              <w:rPr>
                <w:rFonts w:asciiTheme="minorEastAsia" w:hAnsiTheme="minorEastAsia" w:eastAsiaTheme="minorEastAsia"/>
              </w:rPr>
            </w:pPr>
            <w:r>
              <w:rPr>
                <w:rFonts w:hint="eastAsia" w:asciiTheme="minorEastAsia" w:hAnsiTheme="minorEastAsia" w:eastAsiaTheme="minorEastAsia"/>
                <w:color w:val="333333"/>
                <w:kern w:val="0"/>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noWrap/>
            <w:vAlign w:val="center"/>
          </w:tcPr>
          <w:p>
            <w:pPr>
              <w:spacing w:line="300"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rPr>
              <w:t>2</w:t>
            </w:r>
            <w:r>
              <w:rPr>
                <w:rFonts w:hint="eastAsia" w:ascii="仿宋_GB2312" w:hAnsi="仿宋_GB2312" w:eastAsia="仿宋_GB2312" w:cs="仿宋_GB2312"/>
                <w:lang w:val="en-US" w:eastAsia="zh-CN"/>
              </w:rPr>
              <w:t>5</w:t>
            </w:r>
          </w:p>
        </w:tc>
        <w:tc>
          <w:tcPr>
            <w:tcW w:w="2567" w:type="dxa"/>
            <w:noWrap/>
            <w:vAlign w:val="center"/>
          </w:tcPr>
          <w:p>
            <w:pPr>
              <w:spacing w:line="300" w:lineRule="exact"/>
              <w:jc w:val="center"/>
              <w:rPr>
                <w:rFonts w:cs="仿宋_GB2312" w:asciiTheme="minorEastAsia" w:hAnsiTheme="minorEastAsia" w:eastAsiaTheme="minorEastAsia"/>
                <w:snapToGrid w:val="0"/>
                <w:spacing w:val="-8"/>
              </w:rPr>
            </w:pPr>
            <w:r>
              <w:rPr>
                <w:rFonts w:hint="eastAsia" w:cs="宋体" w:asciiTheme="minorEastAsia" w:hAnsiTheme="minorEastAsia" w:eastAsiaTheme="minorEastAsia"/>
              </w:rPr>
              <w:t>天政〔</w:t>
            </w:r>
            <w:r>
              <w:rPr>
                <w:rFonts w:asciiTheme="minorEastAsia" w:hAnsiTheme="minorEastAsia" w:eastAsiaTheme="minorEastAsia"/>
              </w:rPr>
              <w:t>2012</w:t>
            </w:r>
            <w:r>
              <w:rPr>
                <w:rFonts w:hint="eastAsia" w:cs="宋体" w:asciiTheme="minorEastAsia" w:hAnsiTheme="minorEastAsia" w:eastAsiaTheme="minorEastAsia"/>
              </w:rPr>
              <w:t>〕</w:t>
            </w:r>
            <w:r>
              <w:rPr>
                <w:rFonts w:asciiTheme="minorEastAsia" w:hAnsiTheme="minorEastAsia" w:eastAsiaTheme="minorEastAsia"/>
              </w:rPr>
              <w:t>55</w:t>
            </w:r>
            <w:r>
              <w:rPr>
                <w:rFonts w:hint="eastAsia" w:cs="宋体" w:asciiTheme="minorEastAsia" w:hAnsiTheme="minorEastAsia" w:eastAsiaTheme="minorEastAsia"/>
              </w:rPr>
              <w:t>号</w:t>
            </w:r>
          </w:p>
        </w:tc>
        <w:tc>
          <w:tcPr>
            <w:tcW w:w="6250" w:type="dxa"/>
            <w:vAlign w:val="center"/>
          </w:tcPr>
          <w:p>
            <w:pPr>
              <w:spacing w:line="300" w:lineRule="exact"/>
              <w:rPr>
                <w:rFonts w:cs="仿宋_GB2312" w:asciiTheme="minorEastAsia" w:hAnsiTheme="minorEastAsia" w:eastAsiaTheme="minorEastAsia"/>
                <w:snapToGrid w:val="0"/>
              </w:rPr>
            </w:pPr>
            <w:r>
              <w:rPr>
                <w:rFonts w:hint="eastAsia" w:cs="宋体" w:asciiTheme="minorEastAsia" w:hAnsiTheme="minorEastAsia" w:eastAsiaTheme="minorEastAsia"/>
              </w:rPr>
              <w:t>关于印发《天长推进农村食品安全监管网络制度的实施意见》的通知</w:t>
            </w:r>
          </w:p>
        </w:tc>
        <w:tc>
          <w:tcPr>
            <w:tcW w:w="1500" w:type="dxa"/>
            <w:noWrap/>
            <w:vAlign w:val="center"/>
          </w:tcPr>
          <w:p>
            <w:pPr>
              <w:spacing w:line="300" w:lineRule="exact"/>
              <w:jc w:val="center"/>
              <w:rPr>
                <w:rFonts w:cs="仿宋_GB2312" w:asciiTheme="minorEastAsia" w:hAnsiTheme="minorEastAsia" w:eastAsiaTheme="minorEastAsia"/>
              </w:rPr>
            </w:pPr>
            <w:r>
              <w:rPr>
                <w:rFonts w:hint="eastAsia" w:cs="仿宋_GB2312" w:asciiTheme="minorEastAsia" w:hAnsiTheme="minorEastAsia" w:eastAsiaTheme="minorEastAsia"/>
              </w:rPr>
              <w:t>市市场监管局</w:t>
            </w:r>
          </w:p>
        </w:tc>
        <w:tc>
          <w:tcPr>
            <w:tcW w:w="1350" w:type="dxa"/>
            <w:noWrap/>
            <w:vAlign w:val="center"/>
          </w:tcPr>
          <w:p>
            <w:pPr>
              <w:spacing w:line="300" w:lineRule="exact"/>
              <w:jc w:val="center"/>
              <w:rPr>
                <w:rFonts w:cs="仿宋_GB2312" w:asciiTheme="minorEastAsia" w:hAnsiTheme="minorEastAsia" w:eastAsiaTheme="minorEastAsia"/>
                <w:u w:val="single" w:color="FFFFFF"/>
              </w:rPr>
            </w:pPr>
            <w:r>
              <w:rPr>
                <w:rFonts w:cs="宋体" w:asciiTheme="minorEastAsia" w:hAnsiTheme="minorEastAsia" w:eastAsiaTheme="minorEastAsia"/>
              </w:rPr>
              <w:t>保留</w:t>
            </w:r>
          </w:p>
        </w:tc>
        <w:tc>
          <w:tcPr>
            <w:tcW w:w="1850" w:type="dxa"/>
            <w:noWrap/>
            <w:vAlign w:val="center"/>
          </w:tcPr>
          <w:p>
            <w:pPr>
              <w:spacing w:line="300" w:lineRule="exact"/>
              <w:rPr>
                <w:rFonts w:cs="仿宋_GB2312" w:asciiTheme="minorEastAsia" w:hAnsiTheme="minorEastAsia" w:eastAsiaTheme="minorEastAsia"/>
                <w:u w:val="single" w:color="FFFFFF"/>
              </w:rPr>
            </w:pPr>
            <w:r>
              <w:rPr>
                <w:rFonts w:hint="eastAsia" w:cs="仿宋_GB2312" w:asciiTheme="minorEastAsia" w:hAnsiTheme="minorEastAsia" w:eastAsiaTheme="minorEastAsia"/>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noWrap/>
            <w:vAlign w:val="center"/>
          </w:tcPr>
          <w:p>
            <w:pPr>
              <w:spacing w:line="300" w:lineRule="exact"/>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26</w:t>
            </w:r>
          </w:p>
        </w:tc>
        <w:tc>
          <w:tcPr>
            <w:tcW w:w="2567" w:type="dxa"/>
            <w:noWrap/>
            <w:vAlign w:val="center"/>
          </w:tcPr>
          <w:p>
            <w:pPr>
              <w:spacing w:line="300" w:lineRule="exact"/>
              <w:jc w:val="center"/>
              <w:rPr>
                <w:rFonts w:ascii="宋体" w:hAnsi="宋体" w:cs="仿宋_GB2312"/>
                <w:snapToGrid w:val="0"/>
                <w:kern w:val="0"/>
              </w:rPr>
            </w:pPr>
            <w:r>
              <w:rPr>
                <w:rFonts w:hint="eastAsia" w:ascii="宋体" w:hAnsi="宋体" w:cs="仿宋_GB2312"/>
                <w:snapToGrid w:val="0"/>
                <w:spacing w:val="-8"/>
              </w:rPr>
              <w:t>天政办〔2012〕15号</w:t>
            </w:r>
          </w:p>
        </w:tc>
        <w:tc>
          <w:tcPr>
            <w:tcW w:w="6250" w:type="dxa"/>
            <w:vAlign w:val="center"/>
          </w:tcPr>
          <w:p>
            <w:pPr>
              <w:spacing w:line="300" w:lineRule="exact"/>
              <w:rPr>
                <w:rFonts w:ascii="宋体" w:hAnsi="宋体" w:cs="仿宋_GB2312"/>
                <w:snapToGrid w:val="0"/>
                <w:kern w:val="0"/>
              </w:rPr>
            </w:pPr>
            <w:r>
              <w:rPr>
                <w:rFonts w:hint="eastAsia" w:ascii="宋体" w:hAnsi="宋体" w:cs="仿宋_GB2312"/>
                <w:snapToGrid w:val="0"/>
              </w:rPr>
              <w:t>关于印发《天长市学生专用车运行安全应急预案》的通知</w:t>
            </w:r>
          </w:p>
        </w:tc>
        <w:tc>
          <w:tcPr>
            <w:tcW w:w="1500" w:type="dxa"/>
            <w:noWrap/>
            <w:vAlign w:val="center"/>
          </w:tcPr>
          <w:p>
            <w:pPr>
              <w:spacing w:line="300" w:lineRule="exact"/>
              <w:jc w:val="center"/>
              <w:rPr>
                <w:rFonts w:ascii="宋体" w:hAnsi="宋体" w:cs="仿宋_GB2312"/>
              </w:rPr>
            </w:pPr>
            <w:r>
              <w:rPr>
                <w:rFonts w:hint="eastAsia" w:ascii="宋体" w:hAnsi="宋体" w:cs="仿宋_GB2312"/>
              </w:rPr>
              <w:t>市教体局</w:t>
            </w:r>
          </w:p>
        </w:tc>
        <w:tc>
          <w:tcPr>
            <w:tcW w:w="1350" w:type="dxa"/>
            <w:noWrap/>
            <w:vAlign w:val="center"/>
          </w:tcPr>
          <w:p>
            <w:pPr>
              <w:spacing w:line="300" w:lineRule="exact"/>
              <w:jc w:val="center"/>
              <w:rPr>
                <w:rFonts w:ascii="宋体" w:hAnsi="宋体" w:cs="仿宋_GB2312"/>
                <w:u w:val="single" w:color="FFFFFF"/>
              </w:rPr>
            </w:pPr>
            <w:r>
              <w:rPr>
                <w:rFonts w:hint="eastAsia" w:ascii="宋体" w:hAnsi="宋体" w:cs="仿宋_GB2312"/>
                <w:u w:val="single" w:color="FFFFFF"/>
              </w:rPr>
              <w:t>保留</w:t>
            </w:r>
          </w:p>
        </w:tc>
        <w:tc>
          <w:tcPr>
            <w:tcW w:w="1850" w:type="dxa"/>
            <w:noWrap/>
            <w:vAlign w:val="center"/>
          </w:tcPr>
          <w:p>
            <w:pPr>
              <w:spacing w:line="300" w:lineRule="exact"/>
              <w:rPr>
                <w:rFonts w:ascii="宋体" w:hAnsi="宋体" w:cs="仿宋_GB2312"/>
                <w:u w:val="single" w:color="FFFFFF"/>
              </w:rPr>
            </w:pPr>
            <w:r>
              <w:rPr>
                <w:rFonts w:hint="eastAsia" w:ascii="宋体" w:hAnsi="宋体" w:cs="仿宋_GB2312"/>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1" w:hRule="exact"/>
        </w:trPr>
        <w:tc>
          <w:tcPr>
            <w:tcW w:w="624" w:type="dxa"/>
            <w:noWrap/>
            <w:vAlign w:val="center"/>
          </w:tcPr>
          <w:p>
            <w:pPr>
              <w:spacing w:line="300" w:lineRule="exact"/>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27</w:t>
            </w:r>
          </w:p>
        </w:tc>
        <w:tc>
          <w:tcPr>
            <w:tcW w:w="2567" w:type="dxa"/>
            <w:noWrap/>
            <w:vAlign w:val="center"/>
          </w:tcPr>
          <w:p>
            <w:pPr>
              <w:spacing w:line="300" w:lineRule="exact"/>
              <w:jc w:val="center"/>
              <w:rPr>
                <w:rFonts w:ascii="宋体" w:hAnsi="宋体" w:cs="宋体"/>
                <w:kern w:val="0"/>
              </w:rPr>
            </w:pPr>
            <w:r>
              <w:rPr>
                <w:rFonts w:hint="eastAsia" w:ascii="宋体" w:hAnsi="宋体" w:cs="仿宋_GB2312"/>
              </w:rPr>
              <w:t>天政办〔</w:t>
            </w:r>
            <w:r>
              <w:rPr>
                <w:rFonts w:ascii="宋体" w:hAnsi="宋体" w:cs="仿宋_GB2312"/>
              </w:rPr>
              <w:t>2012</w:t>
            </w:r>
            <w:r>
              <w:rPr>
                <w:rFonts w:hint="eastAsia" w:ascii="宋体" w:hAnsi="宋体" w:cs="仿宋_GB2312"/>
              </w:rPr>
              <w:t>〕</w:t>
            </w:r>
            <w:r>
              <w:rPr>
                <w:rFonts w:ascii="宋体" w:hAnsi="宋体" w:cs="仿宋_GB2312"/>
              </w:rPr>
              <w:t>54</w:t>
            </w:r>
            <w:r>
              <w:rPr>
                <w:rFonts w:hint="eastAsia" w:ascii="宋体" w:hAnsi="宋体" w:cs="仿宋_GB2312"/>
              </w:rPr>
              <w:t>号</w:t>
            </w:r>
          </w:p>
        </w:tc>
        <w:tc>
          <w:tcPr>
            <w:tcW w:w="6250" w:type="dxa"/>
            <w:vAlign w:val="center"/>
          </w:tcPr>
          <w:p>
            <w:pPr>
              <w:spacing w:line="300" w:lineRule="exact"/>
              <w:rPr>
                <w:rFonts w:ascii="宋体" w:hAnsi="宋体" w:cs="宋体"/>
                <w:kern w:val="0"/>
              </w:rPr>
            </w:pPr>
            <w:r>
              <w:rPr>
                <w:rFonts w:hint="eastAsia" w:ascii="宋体" w:hAnsi="宋体" w:cs="仿宋_GB2312"/>
              </w:rPr>
              <w:t>天长市镇村和环境卫生管理暂行规定</w:t>
            </w:r>
          </w:p>
        </w:tc>
        <w:tc>
          <w:tcPr>
            <w:tcW w:w="1500" w:type="dxa"/>
            <w:noWrap/>
            <w:vAlign w:val="center"/>
          </w:tcPr>
          <w:p>
            <w:pPr>
              <w:spacing w:line="300" w:lineRule="exact"/>
              <w:jc w:val="center"/>
              <w:rPr>
                <w:rFonts w:ascii="宋体" w:hAnsi="宋体"/>
              </w:rPr>
            </w:pPr>
            <w:r>
              <w:rPr>
                <w:rFonts w:hint="eastAsia" w:ascii="宋体" w:hAnsi="宋体" w:cs="仿宋_GB2312"/>
              </w:rPr>
              <w:t>市城管局</w:t>
            </w:r>
          </w:p>
        </w:tc>
        <w:tc>
          <w:tcPr>
            <w:tcW w:w="1350" w:type="dxa"/>
            <w:noWrap/>
            <w:vAlign w:val="center"/>
          </w:tcPr>
          <w:p>
            <w:pPr>
              <w:spacing w:line="300" w:lineRule="exact"/>
              <w:jc w:val="center"/>
              <w:rPr>
                <w:rFonts w:ascii="宋体" w:hAnsi="宋体" w:cs="楷体_GB2312"/>
                <w:u w:val="single" w:color="FFFFFF"/>
              </w:rPr>
            </w:pPr>
            <w:r>
              <w:rPr>
                <w:rFonts w:hint="eastAsia" w:ascii="宋体" w:hAnsi="宋体" w:cs="仿宋_GB2312"/>
              </w:rPr>
              <w:t>保留</w:t>
            </w:r>
          </w:p>
        </w:tc>
        <w:tc>
          <w:tcPr>
            <w:tcW w:w="1850" w:type="dxa"/>
            <w:noWrap/>
            <w:vAlign w:val="center"/>
          </w:tcPr>
          <w:p>
            <w:pPr>
              <w:spacing w:line="300" w:lineRule="exact"/>
              <w:rPr>
                <w:rFonts w:ascii="宋体" w:hAnsi="宋体" w:cs="仿宋_GB2312"/>
                <w:u w:val="single" w:color="FFFFFF"/>
              </w:rPr>
            </w:pPr>
            <w:r>
              <w:rPr>
                <w:rFonts w:hint="eastAsia" w:ascii="宋体" w:hAnsi="宋体" w:cs="仿宋_GB2312"/>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9" w:hRule="exact"/>
        </w:trPr>
        <w:tc>
          <w:tcPr>
            <w:tcW w:w="624" w:type="dxa"/>
            <w:noWrap/>
            <w:vAlign w:val="center"/>
          </w:tcPr>
          <w:p>
            <w:pPr>
              <w:spacing w:line="300" w:lineRule="exact"/>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28</w:t>
            </w:r>
          </w:p>
        </w:tc>
        <w:tc>
          <w:tcPr>
            <w:tcW w:w="2567" w:type="dxa"/>
            <w:noWrap/>
            <w:vAlign w:val="center"/>
          </w:tcPr>
          <w:p>
            <w:pPr>
              <w:spacing w:line="300" w:lineRule="exact"/>
              <w:jc w:val="center"/>
              <w:rPr>
                <w:rFonts w:ascii="宋体" w:hAnsi="宋体" w:cs="仿宋_GB2312"/>
                <w:snapToGrid w:val="0"/>
                <w:kern w:val="0"/>
              </w:rPr>
            </w:pPr>
            <w:r>
              <w:rPr>
                <w:rFonts w:hint="eastAsia" w:ascii="宋体" w:hAnsi="宋体" w:cs="仿宋_GB2312"/>
                <w:snapToGrid w:val="0"/>
                <w:spacing w:val="-8"/>
              </w:rPr>
              <w:t>天政办〔2012〕56号</w:t>
            </w:r>
          </w:p>
        </w:tc>
        <w:tc>
          <w:tcPr>
            <w:tcW w:w="6250" w:type="dxa"/>
            <w:vAlign w:val="center"/>
          </w:tcPr>
          <w:p>
            <w:pPr>
              <w:spacing w:line="300" w:lineRule="exact"/>
              <w:rPr>
                <w:rFonts w:ascii="宋体" w:hAnsi="宋体" w:cs="仿宋_GB2312"/>
                <w:snapToGrid w:val="0"/>
                <w:kern w:val="0"/>
              </w:rPr>
            </w:pPr>
            <w:r>
              <w:rPr>
                <w:rFonts w:hint="eastAsia" w:ascii="宋体" w:hAnsi="宋体" w:cs="仿宋_GB2312"/>
                <w:snapToGrid w:val="0"/>
              </w:rPr>
              <w:t>关于印发《天长市全民健康生活方式行动方案》的通知</w:t>
            </w:r>
          </w:p>
        </w:tc>
        <w:tc>
          <w:tcPr>
            <w:tcW w:w="1500" w:type="dxa"/>
            <w:noWrap/>
            <w:vAlign w:val="center"/>
          </w:tcPr>
          <w:p>
            <w:pPr>
              <w:spacing w:line="300" w:lineRule="exact"/>
              <w:jc w:val="center"/>
              <w:rPr>
                <w:rFonts w:ascii="宋体" w:hAnsi="宋体" w:cs="仿宋_GB2312"/>
              </w:rPr>
            </w:pPr>
            <w:r>
              <w:rPr>
                <w:rFonts w:hint="eastAsia" w:ascii="宋体" w:hAnsi="宋体" w:cs="仿宋_GB2312"/>
              </w:rPr>
              <w:t>市教体局</w:t>
            </w:r>
          </w:p>
        </w:tc>
        <w:tc>
          <w:tcPr>
            <w:tcW w:w="1350" w:type="dxa"/>
            <w:noWrap/>
            <w:vAlign w:val="center"/>
          </w:tcPr>
          <w:p>
            <w:pPr>
              <w:spacing w:line="300" w:lineRule="exact"/>
              <w:jc w:val="center"/>
              <w:rPr>
                <w:rFonts w:ascii="宋体" w:hAnsi="宋体" w:cs="仿宋_GB2312"/>
                <w:u w:val="single" w:color="FFFFFF"/>
              </w:rPr>
            </w:pPr>
            <w:r>
              <w:rPr>
                <w:rFonts w:hint="eastAsia" w:ascii="宋体" w:hAnsi="宋体" w:cs="仿宋_GB2312"/>
                <w:u w:val="single" w:color="FFFFFF"/>
              </w:rPr>
              <w:t>保留</w:t>
            </w:r>
          </w:p>
        </w:tc>
        <w:tc>
          <w:tcPr>
            <w:tcW w:w="1850" w:type="dxa"/>
            <w:noWrap/>
            <w:vAlign w:val="center"/>
          </w:tcPr>
          <w:p>
            <w:pPr>
              <w:spacing w:line="300" w:lineRule="exact"/>
              <w:rPr>
                <w:rFonts w:ascii="宋体" w:hAnsi="宋体" w:cs="仿宋_GB2312"/>
                <w:u w:val="single" w:color="FFFFFF"/>
              </w:rPr>
            </w:pPr>
            <w:r>
              <w:rPr>
                <w:rFonts w:hint="eastAsia" w:ascii="宋体" w:hAnsi="宋体" w:cs="仿宋_GB2312"/>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noWrap/>
            <w:vAlign w:val="center"/>
          </w:tcPr>
          <w:p>
            <w:pPr>
              <w:spacing w:line="300" w:lineRule="exact"/>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29</w:t>
            </w:r>
          </w:p>
        </w:tc>
        <w:tc>
          <w:tcPr>
            <w:tcW w:w="2567" w:type="dxa"/>
            <w:noWrap/>
            <w:vAlign w:val="center"/>
          </w:tcPr>
          <w:p>
            <w:pPr>
              <w:spacing w:line="300" w:lineRule="exact"/>
              <w:jc w:val="center"/>
              <w:rPr>
                <w:rFonts w:cs="仿宋_GB2312" w:asciiTheme="minorEastAsia" w:hAnsiTheme="minorEastAsia" w:eastAsiaTheme="minorEastAsia"/>
                <w:snapToGrid w:val="0"/>
                <w:kern w:val="0"/>
              </w:rPr>
            </w:pPr>
            <w:r>
              <w:rPr>
                <w:rFonts w:hint="eastAsia" w:asciiTheme="minorEastAsia" w:hAnsiTheme="minorEastAsia" w:eastAsiaTheme="minorEastAsia"/>
              </w:rPr>
              <w:t>天政办〔2012〕70号</w:t>
            </w:r>
          </w:p>
        </w:tc>
        <w:tc>
          <w:tcPr>
            <w:tcW w:w="6250" w:type="dxa"/>
            <w:vAlign w:val="center"/>
          </w:tcPr>
          <w:p>
            <w:pPr>
              <w:rPr>
                <w:rFonts w:asciiTheme="minorEastAsia" w:hAnsiTheme="minorEastAsia" w:eastAsiaTheme="minorEastAsia"/>
              </w:rPr>
            </w:pPr>
            <w:r>
              <w:rPr>
                <w:rFonts w:hint="eastAsia" w:asciiTheme="minorEastAsia" w:hAnsiTheme="minorEastAsia" w:eastAsiaTheme="minorEastAsia"/>
              </w:rPr>
              <w:t>关于转发市地税局等部门《天长市核定存量房交易计税价格办法》的通知</w:t>
            </w:r>
          </w:p>
        </w:tc>
        <w:tc>
          <w:tcPr>
            <w:tcW w:w="1500" w:type="dxa"/>
            <w:noWrap/>
            <w:vAlign w:val="center"/>
          </w:tcPr>
          <w:p>
            <w:pPr>
              <w:spacing w:line="300" w:lineRule="exact"/>
              <w:jc w:val="center"/>
              <w:rPr>
                <w:rFonts w:cs="仿宋_GB2312" w:asciiTheme="minorEastAsia" w:hAnsiTheme="minorEastAsia" w:eastAsiaTheme="minorEastAsia"/>
              </w:rPr>
            </w:pPr>
            <w:r>
              <w:rPr>
                <w:rFonts w:hint="eastAsia" w:ascii="宋体" w:hAnsi="宋体" w:cs="宋体"/>
                <w:kern w:val="0"/>
              </w:rPr>
              <w:t>市</w:t>
            </w:r>
            <w:r>
              <w:rPr>
                <w:rFonts w:hint="eastAsia" w:asciiTheme="minorEastAsia" w:hAnsiTheme="minorEastAsia" w:eastAsiaTheme="minorEastAsia"/>
              </w:rPr>
              <w:t>税务局</w:t>
            </w:r>
          </w:p>
        </w:tc>
        <w:tc>
          <w:tcPr>
            <w:tcW w:w="1350" w:type="dxa"/>
            <w:noWrap/>
            <w:vAlign w:val="center"/>
          </w:tcPr>
          <w:p>
            <w:pPr>
              <w:spacing w:line="300" w:lineRule="exact"/>
              <w:jc w:val="center"/>
              <w:rPr>
                <w:rFonts w:cs="仿宋_GB2312" w:asciiTheme="minorEastAsia" w:hAnsiTheme="minorEastAsia" w:eastAsiaTheme="minorEastAsia"/>
                <w:u w:val="single" w:color="FFFFFF"/>
              </w:rPr>
            </w:pPr>
            <w:r>
              <w:rPr>
                <w:rFonts w:hint="eastAsia" w:asciiTheme="minorEastAsia" w:hAnsiTheme="minorEastAsia" w:eastAsiaTheme="minorEastAsia"/>
              </w:rPr>
              <w:t>保留</w:t>
            </w:r>
          </w:p>
        </w:tc>
        <w:tc>
          <w:tcPr>
            <w:tcW w:w="1850" w:type="dxa"/>
            <w:noWrap/>
            <w:vAlign w:val="center"/>
          </w:tcPr>
          <w:p>
            <w:pPr>
              <w:spacing w:line="300" w:lineRule="exact"/>
              <w:rPr>
                <w:rFonts w:cs="仿宋_GB2312" w:asciiTheme="minorEastAsia" w:hAnsiTheme="minorEastAsia" w:eastAsiaTheme="minorEastAsia"/>
                <w:u w:val="single" w:color="FFFFFF"/>
              </w:rPr>
            </w:pPr>
            <w:r>
              <w:rPr>
                <w:rFonts w:hint="eastAsia" w:asciiTheme="minorEastAsia" w:hAnsiTheme="minorEastAsia" w:eastAsiaTheme="minorEastAsia"/>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exact"/>
        </w:trPr>
        <w:tc>
          <w:tcPr>
            <w:tcW w:w="624" w:type="dxa"/>
            <w:noWrap/>
            <w:vAlign w:val="center"/>
          </w:tcPr>
          <w:p>
            <w:pPr>
              <w:spacing w:line="300"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rPr>
              <w:t>3</w:t>
            </w:r>
            <w:r>
              <w:rPr>
                <w:rFonts w:hint="eastAsia" w:ascii="仿宋_GB2312" w:hAnsi="仿宋_GB2312" w:eastAsia="仿宋_GB2312" w:cs="仿宋_GB2312"/>
                <w:lang w:val="en-US" w:eastAsia="zh-CN"/>
              </w:rPr>
              <w:t>0</w:t>
            </w:r>
          </w:p>
        </w:tc>
        <w:tc>
          <w:tcPr>
            <w:tcW w:w="2567" w:type="dxa"/>
            <w:noWrap/>
            <w:vAlign w:val="center"/>
          </w:tcPr>
          <w:p>
            <w:pPr>
              <w:spacing w:line="300" w:lineRule="exact"/>
              <w:jc w:val="center"/>
              <w:rPr>
                <w:rFonts w:cs="仿宋_GB2312" w:asciiTheme="minorEastAsia" w:hAnsiTheme="minorEastAsia" w:eastAsiaTheme="minorEastAsia"/>
                <w:snapToGrid w:val="0"/>
                <w:kern w:val="0"/>
              </w:rPr>
            </w:pPr>
            <w:r>
              <w:rPr>
                <w:rFonts w:hint="eastAsia" w:asciiTheme="minorEastAsia" w:hAnsiTheme="minorEastAsia" w:eastAsiaTheme="minorEastAsia"/>
              </w:rPr>
              <w:t>天政办〔2012〕73号</w:t>
            </w:r>
          </w:p>
        </w:tc>
        <w:tc>
          <w:tcPr>
            <w:tcW w:w="6250" w:type="dxa"/>
            <w:vAlign w:val="center"/>
          </w:tcPr>
          <w:p>
            <w:pPr>
              <w:spacing w:line="300" w:lineRule="exact"/>
              <w:rPr>
                <w:rFonts w:cs="仿宋_GB2312" w:asciiTheme="minorEastAsia" w:hAnsiTheme="minorEastAsia" w:eastAsiaTheme="minorEastAsia"/>
                <w:snapToGrid w:val="0"/>
                <w:kern w:val="0"/>
              </w:rPr>
            </w:pPr>
            <w:r>
              <w:rPr>
                <w:rFonts w:hint="eastAsia" w:cs="仿宋_GB2312" w:asciiTheme="minorEastAsia" w:hAnsiTheme="minorEastAsia" w:eastAsiaTheme="minorEastAsia"/>
              </w:rPr>
              <w:t>关于实施镇街消防安全网格化管理工作的通知</w:t>
            </w:r>
          </w:p>
        </w:tc>
        <w:tc>
          <w:tcPr>
            <w:tcW w:w="1500" w:type="dxa"/>
            <w:noWrap/>
            <w:vAlign w:val="center"/>
          </w:tcPr>
          <w:p>
            <w:pPr>
              <w:spacing w:line="300" w:lineRule="exact"/>
              <w:jc w:val="center"/>
              <w:rPr>
                <w:rFonts w:cs="仿宋_GB2312" w:asciiTheme="minorEastAsia" w:hAnsiTheme="minorEastAsia" w:eastAsiaTheme="minorEastAsia"/>
              </w:rPr>
            </w:pPr>
            <w:r>
              <w:rPr>
                <w:rFonts w:hint="eastAsia" w:cs="仿宋_GB2312" w:asciiTheme="minorEastAsia" w:hAnsiTheme="minorEastAsia" w:eastAsiaTheme="minorEastAsia"/>
              </w:rPr>
              <w:t>市应急管理局</w:t>
            </w:r>
          </w:p>
        </w:tc>
        <w:tc>
          <w:tcPr>
            <w:tcW w:w="1350" w:type="dxa"/>
            <w:noWrap/>
            <w:vAlign w:val="center"/>
          </w:tcPr>
          <w:p>
            <w:pPr>
              <w:spacing w:line="300" w:lineRule="exact"/>
              <w:jc w:val="center"/>
              <w:rPr>
                <w:rFonts w:cs="仿宋_GB2312" w:asciiTheme="minorEastAsia" w:hAnsiTheme="minorEastAsia" w:eastAsiaTheme="minorEastAsia"/>
                <w:u w:val="single" w:color="FFFFFF"/>
              </w:rPr>
            </w:pPr>
            <w:r>
              <w:rPr>
                <w:rFonts w:hint="eastAsia" w:cs="仿宋_GB2312" w:asciiTheme="minorEastAsia" w:hAnsiTheme="minorEastAsia" w:eastAsiaTheme="minorEastAsia"/>
                <w:bCs/>
                <w:kern w:val="0"/>
              </w:rPr>
              <w:t>保留</w:t>
            </w:r>
          </w:p>
        </w:tc>
        <w:tc>
          <w:tcPr>
            <w:tcW w:w="1850" w:type="dxa"/>
            <w:noWrap/>
            <w:vAlign w:val="center"/>
          </w:tcPr>
          <w:p>
            <w:pPr>
              <w:spacing w:line="400" w:lineRule="exact"/>
              <w:rPr>
                <w:rFonts w:cs="仿宋_GB2312" w:asciiTheme="minorEastAsia" w:hAnsiTheme="minorEastAsia" w:eastAsiaTheme="minorEastAsia"/>
                <w:u w:val="single" w:color="FFFFFF"/>
              </w:rPr>
            </w:pPr>
            <w:r>
              <w:rPr>
                <w:rFonts w:hint="eastAsia" w:cs="仿宋_GB2312" w:asciiTheme="minorEastAsia" w:hAnsiTheme="minorEastAsia" w:eastAsiaTheme="minorEastAsia"/>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noWrap/>
            <w:vAlign w:val="center"/>
          </w:tcPr>
          <w:p>
            <w:pPr>
              <w:spacing w:line="300"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rPr>
              <w:t>3</w:t>
            </w:r>
            <w:r>
              <w:rPr>
                <w:rFonts w:hint="eastAsia" w:ascii="仿宋_GB2312" w:hAnsi="仿宋_GB2312" w:eastAsia="仿宋_GB2312" w:cs="仿宋_GB2312"/>
                <w:lang w:val="en-US" w:eastAsia="zh-CN"/>
              </w:rPr>
              <w:t>1</w:t>
            </w:r>
          </w:p>
        </w:tc>
        <w:tc>
          <w:tcPr>
            <w:tcW w:w="2567" w:type="dxa"/>
            <w:noWrap/>
            <w:vAlign w:val="center"/>
          </w:tcPr>
          <w:p>
            <w:pPr>
              <w:spacing w:line="300" w:lineRule="exact"/>
              <w:jc w:val="center"/>
              <w:rPr>
                <w:rFonts w:cs="仿宋_GB2312" w:asciiTheme="minorEastAsia" w:hAnsiTheme="minorEastAsia" w:eastAsiaTheme="minorEastAsia"/>
                <w:snapToGrid w:val="0"/>
                <w:spacing w:val="-8"/>
              </w:rPr>
            </w:pPr>
            <w:r>
              <w:rPr>
                <w:rFonts w:hint="eastAsia" w:cs="仿宋" w:asciiTheme="minorEastAsia" w:hAnsiTheme="minorEastAsia" w:eastAsiaTheme="minorEastAsia"/>
                <w:kern w:val="0"/>
              </w:rPr>
              <w:t>天政〔2013〕9号</w:t>
            </w:r>
          </w:p>
        </w:tc>
        <w:tc>
          <w:tcPr>
            <w:tcW w:w="6250" w:type="dxa"/>
            <w:vAlign w:val="center"/>
          </w:tcPr>
          <w:p>
            <w:pPr>
              <w:spacing w:line="300" w:lineRule="exact"/>
              <w:rPr>
                <w:rFonts w:cs="仿宋_GB2312" w:asciiTheme="minorEastAsia" w:hAnsiTheme="minorEastAsia" w:eastAsiaTheme="minorEastAsia"/>
                <w:snapToGrid w:val="0"/>
              </w:rPr>
            </w:pPr>
            <w:r>
              <w:rPr>
                <w:rFonts w:hint="eastAsia" w:cs="仿宋" w:asciiTheme="minorEastAsia" w:hAnsiTheme="minorEastAsia" w:eastAsiaTheme="minorEastAsia"/>
                <w:spacing w:val="-12"/>
                <w:kern w:val="0"/>
              </w:rPr>
              <w:t>关于印发《天长市扶持现代物流业加快发展暂行办法》的通知</w:t>
            </w:r>
          </w:p>
        </w:tc>
        <w:tc>
          <w:tcPr>
            <w:tcW w:w="1500" w:type="dxa"/>
            <w:noWrap/>
            <w:vAlign w:val="center"/>
          </w:tcPr>
          <w:p>
            <w:pPr>
              <w:spacing w:line="300" w:lineRule="exact"/>
              <w:jc w:val="center"/>
              <w:rPr>
                <w:rFonts w:cs="仿宋_GB2312" w:asciiTheme="minorEastAsia" w:hAnsiTheme="minorEastAsia" w:eastAsiaTheme="minorEastAsia"/>
              </w:rPr>
            </w:pPr>
            <w:r>
              <w:rPr>
                <w:rFonts w:hint="eastAsia" w:cs="仿宋" w:asciiTheme="minorEastAsia" w:hAnsiTheme="minorEastAsia" w:eastAsiaTheme="minorEastAsia"/>
              </w:rPr>
              <w:t>市商务局</w:t>
            </w:r>
          </w:p>
        </w:tc>
        <w:tc>
          <w:tcPr>
            <w:tcW w:w="1350" w:type="dxa"/>
            <w:noWrap/>
            <w:vAlign w:val="center"/>
          </w:tcPr>
          <w:p>
            <w:pPr>
              <w:spacing w:line="300" w:lineRule="exact"/>
              <w:jc w:val="center"/>
              <w:rPr>
                <w:rFonts w:cs="仿宋_GB2312" w:asciiTheme="minorEastAsia" w:hAnsiTheme="minorEastAsia" w:eastAsiaTheme="minorEastAsia"/>
                <w:u w:val="single" w:color="FFFFFF"/>
              </w:rPr>
            </w:pPr>
            <w:r>
              <w:rPr>
                <w:rFonts w:hint="eastAsia" w:cs="仿宋" w:asciiTheme="minorEastAsia" w:hAnsiTheme="minorEastAsia" w:eastAsiaTheme="minorEastAsia"/>
                <w:u w:val="single" w:color="FFFFFF"/>
              </w:rPr>
              <w:t>保留</w:t>
            </w:r>
          </w:p>
        </w:tc>
        <w:tc>
          <w:tcPr>
            <w:tcW w:w="1850" w:type="dxa"/>
            <w:noWrap/>
            <w:vAlign w:val="center"/>
          </w:tcPr>
          <w:p>
            <w:pPr>
              <w:spacing w:line="400" w:lineRule="exact"/>
              <w:rPr>
                <w:rFonts w:cs="仿宋" w:asciiTheme="minorEastAsia" w:hAnsiTheme="minorEastAsia" w:eastAsiaTheme="minorEastAsia"/>
                <w:u w:val="single" w:color="FFFFFF"/>
              </w:rPr>
            </w:pPr>
            <w:r>
              <w:rPr>
                <w:rFonts w:hint="eastAsia" w:cs="仿宋" w:asciiTheme="minorEastAsia" w:hAnsiTheme="minorEastAsia" w:eastAsiaTheme="minorEastAsia"/>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noWrap/>
            <w:vAlign w:val="center"/>
          </w:tcPr>
          <w:p>
            <w:pPr>
              <w:spacing w:line="300"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rPr>
              <w:t>3</w:t>
            </w:r>
            <w:r>
              <w:rPr>
                <w:rFonts w:hint="eastAsia" w:ascii="仿宋_GB2312" w:hAnsi="仿宋_GB2312" w:eastAsia="仿宋_GB2312" w:cs="仿宋_GB2312"/>
                <w:lang w:val="en-US" w:eastAsia="zh-CN"/>
              </w:rPr>
              <w:t>2</w:t>
            </w:r>
          </w:p>
        </w:tc>
        <w:tc>
          <w:tcPr>
            <w:tcW w:w="2567" w:type="dxa"/>
            <w:noWrap/>
            <w:vAlign w:val="center"/>
          </w:tcPr>
          <w:p>
            <w:pPr>
              <w:spacing w:line="300" w:lineRule="exact"/>
              <w:jc w:val="center"/>
              <w:rPr>
                <w:rFonts w:cs="仿宋" w:asciiTheme="minorEastAsia" w:hAnsiTheme="minorEastAsia" w:eastAsiaTheme="minorEastAsia"/>
                <w:kern w:val="0"/>
              </w:rPr>
            </w:pPr>
            <w:r>
              <w:rPr>
                <w:rFonts w:hint="eastAsia" w:cs="宋体" w:asciiTheme="minorEastAsia" w:hAnsiTheme="minorEastAsia" w:eastAsiaTheme="minorEastAsia"/>
                <w:kern w:val="0"/>
              </w:rPr>
              <w:t>天政〔</w:t>
            </w:r>
            <w:r>
              <w:rPr>
                <w:rFonts w:cs="宋体" w:asciiTheme="minorEastAsia" w:hAnsiTheme="minorEastAsia" w:eastAsiaTheme="minorEastAsia"/>
                <w:kern w:val="0"/>
              </w:rPr>
              <w:t>2013</w:t>
            </w:r>
            <w:r>
              <w:rPr>
                <w:rFonts w:hint="eastAsia" w:cs="宋体" w:asciiTheme="minorEastAsia" w:hAnsiTheme="minorEastAsia" w:eastAsiaTheme="minorEastAsia"/>
                <w:kern w:val="0"/>
              </w:rPr>
              <w:t>〕</w:t>
            </w:r>
            <w:r>
              <w:rPr>
                <w:rFonts w:cs="宋体" w:asciiTheme="minorEastAsia" w:hAnsiTheme="minorEastAsia" w:eastAsiaTheme="minorEastAsia"/>
                <w:kern w:val="0"/>
              </w:rPr>
              <w:t>38</w:t>
            </w:r>
            <w:r>
              <w:rPr>
                <w:rFonts w:hint="eastAsia" w:cs="宋体" w:asciiTheme="minorEastAsia" w:hAnsiTheme="minorEastAsia" w:eastAsiaTheme="minorEastAsia"/>
                <w:kern w:val="0"/>
              </w:rPr>
              <w:t>号</w:t>
            </w:r>
          </w:p>
        </w:tc>
        <w:tc>
          <w:tcPr>
            <w:tcW w:w="6250" w:type="dxa"/>
            <w:vAlign w:val="center"/>
          </w:tcPr>
          <w:p>
            <w:pPr>
              <w:spacing w:line="300" w:lineRule="exact"/>
              <w:rPr>
                <w:rFonts w:cs="仿宋" w:asciiTheme="minorEastAsia" w:hAnsiTheme="minorEastAsia" w:eastAsiaTheme="minorEastAsia"/>
                <w:spacing w:val="-12"/>
                <w:kern w:val="0"/>
              </w:rPr>
            </w:pPr>
            <w:r>
              <w:rPr>
                <w:rFonts w:hint="eastAsia" w:cs="宋体" w:asciiTheme="minorEastAsia" w:hAnsiTheme="minorEastAsia" w:eastAsiaTheme="minorEastAsia"/>
                <w:spacing w:val="-12"/>
                <w:kern w:val="0"/>
              </w:rPr>
              <w:t>关于印发《农村中医药服务县乡村一体化管理项目实施方案》的通知</w:t>
            </w:r>
          </w:p>
        </w:tc>
        <w:tc>
          <w:tcPr>
            <w:tcW w:w="1500" w:type="dxa"/>
            <w:noWrap/>
            <w:vAlign w:val="center"/>
          </w:tcPr>
          <w:p>
            <w:pPr>
              <w:spacing w:line="300" w:lineRule="exact"/>
              <w:jc w:val="center"/>
              <w:rPr>
                <w:rFonts w:cs="仿宋" w:asciiTheme="minorEastAsia" w:hAnsiTheme="minorEastAsia" w:eastAsiaTheme="minorEastAsia"/>
              </w:rPr>
            </w:pPr>
            <w:r>
              <w:rPr>
                <w:rFonts w:hint="eastAsia" w:cs="仿宋_GB2312" w:asciiTheme="minorEastAsia" w:hAnsiTheme="minorEastAsia" w:eastAsiaTheme="minorEastAsia"/>
              </w:rPr>
              <w:t>市卫健委</w:t>
            </w:r>
          </w:p>
        </w:tc>
        <w:tc>
          <w:tcPr>
            <w:tcW w:w="1350" w:type="dxa"/>
            <w:noWrap/>
            <w:vAlign w:val="center"/>
          </w:tcPr>
          <w:p>
            <w:pPr>
              <w:spacing w:line="300" w:lineRule="exact"/>
              <w:jc w:val="center"/>
              <w:rPr>
                <w:rFonts w:cs="仿宋" w:asciiTheme="minorEastAsia" w:hAnsiTheme="minorEastAsia" w:eastAsiaTheme="minorEastAsia"/>
                <w:u w:val="single" w:color="FFFFFF"/>
              </w:rPr>
            </w:pPr>
            <w:r>
              <w:rPr>
                <w:rFonts w:hint="eastAsia" w:asciiTheme="minorEastAsia" w:hAnsiTheme="minorEastAsia" w:eastAsiaTheme="minorEastAsia"/>
              </w:rPr>
              <w:t>保留</w:t>
            </w:r>
          </w:p>
        </w:tc>
        <w:tc>
          <w:tcPr>
            <w:tcW w:w="1850" w:type="dxa"/>
            <w:noWrap/>
            <w:vAlign w:val="center"/>
          </w:tcPr>
          <w:p>
            <w:pPr>
              <w:spacing w:line="400" w:lineRule="exact"/>
              <w:rPr>
                <w:rFonts w:cs="仿宋" w:asciiTheme="minorEastAsia" w:hAnsiTheme="minorEastAsia" w:eastAsiaTheme="minorEastAsia"/>
                <w:u w:val="single" w:color="FFFFFF"/>
              </w:rPr>
            </w:pPr>
            <w:r>
              <w:rPr>
                <w:rFonts w:hint="eastAsia" w:asciiTheme="minorEastAsia" w:hAnsiTheme="minorEastAsia" w:eastAsiaTheme="minorEastAsia"/>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exact"/>
        </w:trPr>
        <w:tc>
          <w:tcPr>
            <w:tcW w:w="624" w:type="dxa"/>
            <w:noWrap/>
            <w:vAlign w:val="center"/>
          </w:tcPr>
          <w:p>
            <w:pPr>
              <w:spacing w:line="300"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rPr>
              <w:t>3</w:t>
            </w:r>
            <w:r>
              <w:rPr>
                <w:rFonts w:hint="eastAsia" w:ascii="仿宋_GB2312" w:hAnsi="仿宋_GB2312" w:eastAsia="仿宋_GB2312" w:cs="仿宋_GB2312"/>
                <w:lang w:val="en-US" w:eastAsia="zh-CN"/>
              </w:rPr>
              <w:t>3</w:t>
            </w:r>
          </w:p>
        </w:tc>
        <w:tc>
          <w:tcPr>
            <w:tcW w:w="2567" w:type="dxa"/>
            <w:noWrap/>
            <w:vAlign w:val="center"/>
          </w:tcPr>
          <w:p>
            <w:pPr>
              <w:spacing w:line="300" w:lineRule="exact"/>
              <w:jc w:val="center"/>
              <w:rPr>
                <w:rFonts w:cs="宋体" w:asciiTheme="majorEastAsia" w:hAnsiTheme="majorEastAsia" w:eastAsiaTheme="majorEastAsia"/>
                <w:kern w:val="0"/>
              </w:rPr>
            </w:pPr>
            <w:r>
              <w:rPr>
                <w:rFonts w:hint="eastAsia" w:cs="仿宋_GB2312" w:asciiTheme="majorEastAsia" w:hAnsiTheme="majorEastAsia" w:eastAsiaTheme="majorEastAsia"/>
              </w:rPr>
              <w:t>天政办〔2013〕41号</w:t>
            </w:r>
          </w:p>
        </w:tc>
        <w:tc>
          <w:tcPr>
            <w:tcW w:w="6250" w:type="dxa"/>
            <w:vAlign w:val="center"/>
          </w:tcPr>
          <w:p>
            <w:pPr>
              <w:jc w:val="left"/>
              <w:rPr>
                <w:rFonts w:cs="宋体" w:asciiTheme="majorEastAsia" w:hAnsiTheme="majorEastAsia" w:eastAsiaTheme="majorEastAsia"/>
                <w:kern w:val="0"/>
              </w:rPr>
            </w:pPr>
            <w:r>
              <w:rPr>
                <w:rFonts w:hint="eastAsia" w:cs="仿宋_GB2312" w:asciiTheme="majorEastAsia" w:hAnsiTheme="majorEastAsia" w:eastAsiaTheme="majorEastAsia"/>
              </w:rPr>
              <w:t>关于《政府投资建设项目工程结算审计费用代扣工作》的通知</w:t>
            </w:r>
          </w:p>
        </w:tc>
        <w:tc>
          <w:tcPr>
            <w:tcW w:w="1500" w:type="dxa"/>
            <w:noWrap/>
            <w:vAlign w:val="center"/>
          </w:tcPr>
          <w:p>
            <w:pPr>
              <w:spacing w:line="300" w:lineRule="exact"/>
              <w:jc w:val="center"/>
              <w:rPr>
                <w:rFonts w:cs="宋体" w:asciiTheme="majorEastAsia" w:hAnsiTheme="majorEastAsia" w:eastAsiaTheme="majorEastAsia"/>
                <w:kern w:val="0"/>
              </w:rPr>
            </w:pPr>
            <w:r>
              <w:rPr>
                <w:rFonts w:hint="eastAsia" w:asciiTheme="majorEastAsia" w:hAnsiTheme="majorEastAsia" w:eastAsiaTheme="majorEastAsia"/>
              </w:rPr>
              <w:t>市审计局</w:t>
            </w:r>
          </w:p>
        </w:tc>
        <w:tc>
          <w:tcPr>
            <w:tcW w:w="1350" w:type="dxa"/>
            <w:noWrap/>
            <w:vAlign w:val="center"/>
          </w:tcPr>
          <w:p>
            <w:pPr>
              <w:spacing w:line="300" w:lineRule="exact"/>
              <w:jc w:val="center"/>
              <w:rPr>
                <w:rFonts w:asciiTheme="majorEastAsia" w:hAnsiTheme="majorEastAsia" w:eastAsiaTheme="majorEastAsia"/>
              </w:rPr>
            </w:pPr>
            <w:r>
              <w:rPr>
                <w:rFonts w:hint="eastAsia" w:cs="仿宋_GB2312" w:asciiTheme="majorEastAsia" w:hAnsiTheme="majorEastAsia" w:eastAsiaTheme="majorEastAsia"/>
              </w:rPr>
              <w:t>保留</w:t>
            </w:r>
          </w:p>
        </w:tc>
        <w:tc>
          <w:tcPr>
            <w:tcW w:w="1850" w:type="dxa"/>
            <w:noWrap/>
            <w:vAlign w:val="center"/>
          </w:tcPr>
          <w:p>
            <w:pPr>
              <w:spacing w:line="300" w:lineRule="exact"/>
              <w:rPr>
                <w:rFonts w:asciiTheme="majorEastAsia" w:hAnsiTheme="majorEastAsia" w:eastAsiaTheme="majorEastAsia"/>
              </w:rPr>
            </w:pPr>
            <w:r>
              <w:rPr>
                <w:rFonts w:hint="eastAsia" w:cs="仿宋_GB2312" w:asciiTheme="majorEastAsia" w:hAnsiTheme="majorEastAsia" w:eastAsiaTheme="majorEastAsia"/>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6" w:hRule="exact"/>
        </w:trPr>
        <w:tc>
          <w:tcPr>
            <w:tcW w:w="624" w:type="dxa"/>
            <w:noWrap/>
            <w:vAlign w:val="center"/>
          </w:tcPr>
          <w:p>
            <w:pPr>
              <w:spacing w:line="300"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rPr>
              <w:t>3</w:t>
            </w:r>
            <w:r>
              <w:rPr>
                <w:rFonts w:hint="eastAsia" w:ascii="仿宋_GB2312" w:hAnsi="仿宋_GB2312" w:eastAsia="仿宋_GB2312" w:cs="仿宋_GB2312"/>
                <w:lang w:val="en-US" w:eastAsia="zh-CN"/>
              </w:rPr>
              <w:t>4</w:t>
            </w:r>
          </w:p>
        </w:tc>
        <w:tc>
          <w:tcPr>
            <w:tcW w:w="2567" w:type="dxa"/>
            <w:noWrap/>
            <w:vAlign w:val="center"/>
          </w:tcPr>
          <w:p>
            <w:pPr>
              <w:spacing w:line="300" w:lineRule="exact"/>
              <w:jc w:val="center"/>
              <w:rPr>
                <w:rFonts w:ascii="宋体" w:hAnsi="宋体" w:cs="宋体"/>
                <w:kern w:val="0"/>
              </w:rPr>
            </w:pPr>
            <w:r>
              <w:rPr>
                <w:rFonts w:hint="eastAsia" w:ascii="宋体" w:hAnsi="宋体" w:cs="宋体"/>
                <w:kern w:val="0"/>
              </w:rPr>
              <w:t>天政办〔</w:t>
            </w:r>
            <w:r>
              <w:rPr>
                <w:rFonts w:ascii="宋体" w:hAnsi="宋体" w:cs="宋体"/>
                <w:kern w:val="0"/>
              </w:rPr>
              <w:t>2013</w:t>
            </w:r>
            <w:r>
              <w:rPr>
                <w:rFonts w:hint="eastAsia" w:ascii="宋体" w:hAnsi="宋体" w:cs="宋体"/>
                <w:kern w:val="0"/>
              </w:rPr>
              <w:t>〕</w:t>
            </w:r>
            <w:r>
              <w:rPr>
                <w:rFonts w:ascii="宋体" w:hAnsi="宋体" w:cs="宋体"/>
                <w:kern w:val="0"/>
              </w:rPr>
              <w:t>59</w:t>
            </w:r>
            <w:r>
              <w:rPr>
                <w:rFonts w:hint="eastAsia" w:ascii="宋体" w:hAnsi="宋体" w:cs="宋体"/>
                <w:kern w:val="0"/>
              </w:rPr>
              <w:t>号</w:t>
            </w:r>
          </w:p>
        </w:tc>
        <w:tc>
          <w:tcPr>
            <w:tcW w:w="6250" w:type="dxa"/>
            <w:vAlign w:val="center"/>
          </w:tcPr>
          <w:p>
            <w:pPr>
              <w:spacing w:line="300" w:lineRule="exact"/>
              <w:rPr>
                <w:rFonts w:ascii="宋体" w:hAnsi="宋体" w:cs="宋体"/>
                <w:spacing w:val="-12"/>
                <w:kern w:val="0"/>
              </w:rPr>
            </w:pPr>
            <w:r>
              <w:rPr>
                <w:rFonts w:hint="eastAsia" w:ascii="宋体" w:hAnsi="宋体" w:cs="宋体"/>
                <w:kern w:val="0"/>
              </w:rPr>
              <w:t>关于印发《关于进一步完善基层医疗卫生机构和村卫生室机构的实施方案》的通知</w:t>
            </w:r>
          </w:p>
        </w:tc>
        <w:tc>
          <w:tcPr>
            <w:tcW w:w="1500" w:type="dxa"/>
            <w:noWrap/>
            <w:vAlign w:val="center"/>
          </w:tcPr>
          <w:p>
            <w:pPr>
              <w:spacing w:line="300" w:lineRule="exact"/>
              <w:jc w:val="center"/>
              <w:rPr>
                <w:rFonts w:ascii="宋体" w:hAnsi="宋体" w:cs="宋体"/>
                <w:kern w:val="0"/>
              </w:rPr>
            </w:pPr>
            <w:r>
              <w:rPr>
                <w:rFonts w:hint="eastAsia" w:ascii="宋体" w:hAnsi="宋体" w:cs="仿宋_GB2312"/>
              </w:rPr>
              <w:t>市卫健委</w:t>
            </w:r>
          </w:p>
        </w:tc>
        <w:tc>
          <w:tcPr>
            <w:tcW w:w="1350" w:type="dxa"/>
            <w:noWrap/>
            <w:vAlign w:val="center"/>
          </w:tcPr>
          <w:p>
            <w:pPr>
              <w:spacing w:line="300" w:lineRule="exact"/>
              <w:jc w:val="center"/>
              <w:rPr>
                <w:rFonts w:ascii="宋体" w:hAnsi="宋体"/>
              </w:rPr>
            </w:pPr>
            <w:r>
              <w:rPr>
                <w:rFonts w:hint="eastAsia" w:ascii="宋体" w:hAnsi="宋体"/>
              </w:rPr>
              <w:t>保留</w:t>
            </w:r>
          </w:p>
        </w:tc>
        <w:tc>
          <w:tcPr>
            <w:tcW w:w="1850" w:type="dxa"/>
            <w:noWrap/>
            <w:vAlign w:val="center"/>
          </w:tcPr>
          <w:p>
            <w:pPr>
              <w:spacing w:line="300" w:lineRule="exact"/>
              <w:rPr>
                <w:rFonts w:ascii="宋体" w:hAnsi="宋体"/>
              </w:rPr>
            </w:pPr>
            <w:r>
              <w:rPr>
                <w:rFonts w:hint="eastAsia" w:ascii="宋体" w:hAnsi="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noWrap/>
            <w:vAlign w:val="center"/>
          </w:tcPr>
          <w:p>
            <w:pPr>
              <w:spacing w:line="300"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rPr>
              <w:t>3</w:t>
            </w:r>
            <w:r>
              <w:rPr>
                <w:rFonts w:hint="eastAsia" w:ascii="仿宋_GB2312" w:hAnsi="仿宋_GB2312" w:eastAsia="仿宋_GB2312" w:cs="仿宋_GB2312"/>
                <w:lang w:val="en-US" w:eastAsia="zh-CN"/>
              </w:rPr>
              <w:t>5</w:t>
            </w:r>
          </w:p>
        </w:tc>
        <w:tc>
          <w:tcPr>
            <w:tcW w:w="2567" w:type="dxa"/>
            <w:noWrap/>
            <w:vAlign w:val="center"/>
          </w:tcPr>
          <w:p>
            <w:pPr>
              <w:spacing w:line="300" w:lineRule="exact"/>
              <w:jc w:val="center"/>
              <w:rPr>
                <w:rFonts w:cs="仿宋_GB2312" w:asciiTheme="majorEastAsia" w:hAnsiTheme="majorEastAsia" w:eastAsiaTheme="majorEastAsia"/>
                <w:snapToGrid w:val="0"/>
                <w:kern w:val="0"/>
              </w:rPr>
            </w:pPr>
            <w:r>
              <w:rPr>
                <w:rFonts w:hint="eastAsia" w:cs="仿宋_GB2312" w:asciiTheme="minorEastAsia" w:hAnsiTheme="minorEastAsia" w:eastAsiaTheme="minorEastAsia"/>
              </w:rPr>
              <w:t>天政办〔2013〕98号</w:t>
            </w:r>
          </w:p>
        </w:tc>
        <w:tc>
          <w:tcPr>
            <w:tcW w:w="6250" w:type="dxa"/>
            <w:vAlign w:val="center"/>
          </w:tcPr>
          <w:p>
            <w:pPr>
              <w:spacing w:line="300" w:lineRule="exact"/>
              <w:rPr>
                <w:rFonts w:cs="仿宋_GB2312" w:asciiTheme="majorEastAsia" w:hAnsiTheme="majorEastAsia" w:eastAsiaTheme="majorEastAsia"/>
                <w:snapToGrid w:val="0"/>
                <w:kern w:val="0"/>
              </w:rPr>
            </w:pPr>
            <w:r>
              <w:rPr>
                <w:rFonts w:hint="eastAsia" w:cs="仿宋_GB2312" w:asciiTheme="majorEastAsia" w:hAnsiTheme="majorEastAsia" w:eastAsiaTheme="majorEastAsia"/>
                <w:snapToGrid w:val="0"/>
                <w:kern w:val="0"/>
              </w:rPr>
              <w:t>关于印发《天长市金融突发事件应急处理预案》的通知</w:t>
            </w:r>
          </w:p>
        </w:tc>
        <w:tc>
          <w:tcPr>
            <w:tcW w:w="1500" w:type="dxa"/>
            <w:noWrap/>
            <w:vAlign w:val="center"/>
          </w:tcPr>
          <w:p>
            <w:pPr>
              <w:spacing w:line="300" w:lineRule="exact"/>
              <w:jc w:val="center"/>
              <w:rPr>
                <w:rFonts w:cs="仿宋_GB2312" w:asciiTheme="majorEastAsia" w:hAnsiTheme="majorEastAsia" w:eastAsiaTheme="majorEastAsia"/>
              </w:rPr>
            </w:pPr>
            <w:r>
              <w:rPr>
                <w:rFonts w:hint="eastAsia" w:cs="仿宋_GB2312" w:asciiTheme="majorEastAsia" w:hAnsiTheme="majorEastAsia" w:eastAsiaTheme="majorEastAsia"/>
              </w:rPr>
              <w:t>市金融局</w:t>
            </w:r>
          </w:p>
        </w:tc>
        <w:tc>
          <w:tcPr>
            <w:tcW w:w="1350" w:type="dxa"/>
            <w:noWrap/>
            <w:vAlign w:val="center"/>
          </w:tcPr>
          <w:p>
            <w:pPr>
              <w:spacing w:line="300" w:lineRule="exact"/>
              <w:jc w:val="center"/>
              <w:rPr>
                <w:rFonts w:ascii="宋体" w:hAnsi="宋体" w:cs="仿宋_GB2312"/>
                <w:u w:val="single" w:color="FFFFFF"/>
              </w:rPr>
            </w:pPr>
            <w:r>
              <w:rPr>
                <w:rFonts w:hint="eastAsia" w:ascii="宋体" w:hAnsi="宋体" w:cs="仿宋_GB2312"/>
                <w:u w:val="single" w:color="FFFFFF"/>
              </w:rPr>
              <w:t>保留</w:t>
            </w:r>
          </w:p>
        </w:tc>
        <w:tc>
          <w:tcPr>
            <w:tcW w:w="1850" w:type="dxa"/>
            <w:noWrap/>
            <w:vAlign w:val="center"/>
          </w:tcPr>
          <w:p>
            <w:pPr>
              <w:spacing w:line="300" w:lineRule="exact"/>
              <w:rPr>
                <w:rFonts w:ascii="宋体" w:hAnsi="宋体" w:cs="仿宋_GB2312"/>
                <w:u w:val="single" w:color="FFFFFF"/>
              </w:rPr>
            </w:pPr>
            <w:r>
              <w:rPr>
                <w:rFonts w:hint="eastAsia" w:ascii="宋体" w:hAnsi="宋体" w:cs="仿宋_GB2312"/>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noWrap/>
            <w:vAlign w:val="center"/>
          </w:tcPr>
          <w:p>
            <w:pPr>
              <w:spacing w:line="300" w:lineRule="exact"/>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36</w:t>
            </w:r>
          </w:p>
        </w:tc>
        <w:tc>
          <w:tcPr>
            <w:tcW w:w="2567" w:type="dxa"/>
            <w:noWrap/>
            <w:vAlign w:val="center"/>
          </w:tcPr>
          <w:p>
            <w:pPr>
              <w:spacing w:line="300" w:lineRule="exact"/>
              <w:jc w:val="center"/>
              <w:rPr>
                <w:rFonts w:cs="仿宋_GB2312" w:asciiTheme="minorEastAsia" w:hAnsiTheme="minorEastAsia" w:eastAsiaTheme="minorEastAsia"/>
                <w:snapToGrid w:val="0"/>
                <w:kern w:val="0"/>
              </w:rPr>
            </w:pPr>
            <w:r>
              <w:rPr>
                <w:rFonts w:hint="eastAsia" w:cs="仿宋_GB2312" w:asciiTheme="minorEastAsia" w:hAnsiTheme="minorEastAsia" w:eastAsiaTheme="minorEastAsia"/>
              </w:rPr>
              <w:t>天政办〔2013〕100号</w:t>
            </w:r>
          </w:p>
        </w:tc>
        <w:tc>
          <w:tcPr>
            <w:tcW w:w="6250" w:type="dxa"/>
            <w:vAlign w:val="center"/>
          </w:tcPr>
          <w:p>
            <w:pPr>
              <w:spacing w:line="300" w:lineRule="exact"/>
              <w:rPr>
                <w:rFonts w:cs="仿宋_GB2312" w:asciiTheme="minorEastAsia" w:hAnsiTheme="minorEastAsia" w:eastAsiaTheme="minorEastAsia"/>
                <w:snapToGrid w:val="0"/>
                <w:kern w:val="0"/>
              </w:rPr>
            </w:pPr>
            <w:r>
              <w:rPr>
                <w:rFonts w:hint="eastAsia" w:cs="仿宋_GB2312" w:asciiTheme="minorEastAsia" w:hAnsiTheme="minorEastAsia" w:eastAsiaTheme="minorEastAsia"/>
              </w:rPr>
              <w:t>关于印发</w:t>
            </w:r>
            <w:r>
              <w:rPr>
                <w:rFonts w:hint="eastAsia" w:cs="仿宋_GB2312" w:asciiTheme="minorEastAsia" w:hAnsiTheme="minorEastAsia" w:eastAsiaTheme="minorEastAsia"/>
                <w:lang w:eastAsia="zh-CN"/>
              </w:rPr>
              <w:t>《</w:t>
            </w:r>
            <w:r>
              <w:rPr>
                <w:rFonts w:hint="eastAsia" w:cs="仿宋_GB2312" w:asciiTheme="minorEastAsia" w:hAnsiTheme="minorEastAsia" w:eastAsiaTheme="minorEastAsia"/>
              </w:rPr>
              <w:t>天长市城区园林水域游船安全管理办法</w:t>
            </w:r>
            <w:r>
              <w:rPr>
                <w:rFonts w:hint="eastAsia" w:cs="仿宋_GB2312" w:asciiTheme="minorEastAsia" w:hAnsiTheme="minorEastAsia" w:eastAsiaTheme="minorEastAsia"/>
                <w:lang w:eastAsia="zh-CN"/>
              </w:rPr>
              <w:t>》</w:t>
            </w:r>
            <w:r>
              <w:rPr>
                <w:rFonts w:hint="eastAsia" w:cs="仿宋_GB2312" w:asciiTheme="minorEastAsia" w:hAnsiTheme="minorEastAsia" w:eastAsiaTheme="minorEastAsia"/>
              </w:rPr>
              <w:t>的通知</w:t>
            </w:r>
          </w:p>
        </w:tc>
        <w:tc>
          <w:tcPr>
            <w:tcW w:w="1500" w:type="dxa"/>
            <w:noWrap/>
            <w:vAlign w:val="center"/>
          </w:tcPr>
          <w:p>
            <w:pPr>
              <w:spacing w:line="300" w:lineRule="exact"/>
              <w:jc w:val="center"/>
              <w:rPr>
                <w:rFonts w:cs="仿宋_GB2312" w:asciiTheme="minorEastAsia" w:hAnsiTheme="minorEastAsia" w:eastAsiaTheme="minorEastAsia"/>
              </w:rPr>
            </w:pPr>
            <w:r>
              <w:rPr>
                <w:rFonts w:hint="eastAsia" w:ascii="宋体" w:hAnsi="宋体" w:cs="宋体"/>
                <w:kern w:val="0"/>
              </w:rPr>
              <w:t>市</w:t>
            </w:r>
            <w:r>
              <w:rPr>
                <w:rFonts w:hint="eastAsia" w:cs="仿宋_GB2312" w:asciiTheme="minorEastAsia" w:hAnsiTheme="minorEastAsia" w:eastAsiaTheme="minorEastAsia"/>
              </w:rPr>
              <w:t>交通运输局</w:t>
            </w:r>
          </w:p>
        </w:tc>
        <w:tc>
          <w:tcPr>
            <w:tcW w:w="1350" w:type="dxa"/>
            <w:noWrap/>
            <w:vAlign w:val="center"/>
          </w:tcPr>
          <w:p>
            <w:pPr>
              <w:spacing w:line="300" w:lineRule="exact"/>
              <w:jc w:val="center"/>
              <w:rPr>
                <w:rFonts w:cs="仿宋_GB2312" w:asciiTheme="minorEastAsia" w:hAnsiTheme="minorEastAsia" w:eastAsiaTheme="minorEastAsia"/>
                <w:u w:val="single" w:color="FFFFFF"/>
              </w:rPr>
            </w:pPr>
            <w:r>
              <w:rPr>
                <w:rFonts w:hint="eastAsia" w:cs="仿宋_GB2312" w:asciiTheme="minorEastAsia" w:hAnsiTheme="minorEastAsia" w:eastAsiaTheme="minorEastAsia"/>
              </w:rPr>
              <w:t>保留</w:t>
            </w:r>
          </w:p>
        </w:tc>
        <w:tc>
          <w:tcPr>
            <w:tcW w:w="1850" w:type="dxa"/>
            <w:noWrap/>
            <w:vAlign w:val="center"/>
          </w:tcPr>
          <w:p>
            <w:pPr>
              <w:spacing w:line="300" w:lineRule="exact"/>
              <w:rPr>
                <w:rFonts w:cs="仿宋_GB2312" w:asciiTheme="minorEastAsia" w:hAnsiTheme="minorEastAsia" w:eastAsiaTheme="minorEastAsia"/>
                <w:u w:val="single" w:color="FFFFFF"/>
              </w:rPr>
            </w:pPr>
            <w:r>
              <w:rPr>
                <w:rFonts w:hint="eastAsia" w:ascii="宋体" w:hAnsi="宋体" w:cs="仿宋_GB2312"/>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noWrap/>
            <w:vAlign w:val="center"/>
          </w:tcPr>
          <w:p>
            <w:pPr>
              <w:spacing w:line="300" w:lineRule="exact"/>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37</w:t>
            </w:r>
          </w:p>
        </w:tc>
        <w:tc>
          <w:tcPr>
            <w:tcW w:w="2567" w:type="dxa"/>
            <w:noWrap/>
            <w:vAlign w:val="center"/>
          </w:tcPr>
          <w:p>
            <w:pPr>
              <w:spacing w:line="300" w:lineRule="exact"/>
              <w:jc w:val="center"/>
              <w:rPr>
                <w:rFonts w:cs="仿宋_GB2312" w:asciiTheme="minorEastAsia" w:hAnsiTheme="minorEastAsia" w:eastAsiaTheme="minorEastAsia"/>
              </w:rPr>
            </w:pPr>
            <w:r>
              <w:rPr>
                <w:rFonts w:cs="仿宋_GB2312" w:asciiTheme="minorEastAsia" w:hAnsiTheme="minorEastAsia" w:eastAsiaTheme="minorEastAsia"/>
              </w:rPr>
              <w:t>天政</w:t>
            </w:r>
            <w:r>
              <w:rPr>
                <w:rFonts w:hint="eastAsia" w:cs="仿宋_GB2312" w:asciiTheme="minorEastAsia" w:hAnsiTheme="minorEastAsia" w:eastAsiaTheme="minorEastAsia"/>
              </w:rPr>
              <w:t>〔</w:t>
            </w:r>
            <w:r>
              <w:rPr>
                <w:rFonts w:cs="仿宋_GB2312" w:asciiTheme="minorEastAsia" w:hAnsiTheme="minorEastAsia" w:eastAsiaTheme="minorEastAsia"/>
              </w:rPr>
              <w:t>2014</w:t>
            </w:r>
            <w:r>
              <w:rPr>
                <w:rFonts w:hint="eastAsia" w:cs="仿宋_GB2312" w:asciiTheme="minorEastAsia" w:hAnsiTheme="minorEastAsia" w:eastAsiaTheme="minorEastAsia"/>
              </w:rPr>
              <w:t>〕</w:t>
            </w:r>
            <w:r>
              <w:rPr>
                <w:rFonts w:cs="仿宋_GB2312" w:asciiTheme="minorEastAsia" w:hAnsiTheme="minorEastAsia" w:eastAsiaTheme="minorEastAsia"/>
              </w:rPr>
              <w:t>67号</w:t>
            </w:r>
          </w:p>
        </w:tc>
        <w:tc>
          <w:tcPr>
            <w:tcW w:w="6250" w:type="dxa"/>
            <w:vAlign w:val="center"/>
          </w:tcPr>
          <w:p>
            <w:pPr>
              <w:spacing w:line="300" w:lineRule="exact"/>
              <w:rPr>
                <w:rFonts w:hint="default" w:cs="仿宋_GB2312" w:asciiTheme="minorEastAsia" w:hAnsiTheme="minorEastAsia" w:eastAsiaTheme="minorEastAsia"/>
                <w:lang w:val="en-US" w:eastAsia="zh-CN"/>
              </w:rPr>
            </w:pPr>
            <w:r>
              <w:rPr>
                <w:rFonts w:hint="eastAsia" w:cs="仿宋_GB2312" w:asciiTheme="minorEastAsia" w:hAnsiTheme="minorEastAsia" w:eastAsiaTheme="minorEastAsia"/>
                <w:lang w:val="en-US" w:eastAsia="zh-CN"/>
              </w:rPr>
              <w:t>关于印发</w:t>
            </w:r>
            <w:r>
              <w:rPr>
                <w:rFonts w:cs="仿宋_GB2312" w:asciiTheme="minorEastAsia" w:hAnsiTheme="minorEastAsia" w:eastAsiaTheme="minorEastAsia"/>
              </w:rPr>
              <w:t>《关于创新街道财政资金监管工作机制的意见》</w:t>
            </w:r>
            <w:r>
              <w:rPr>
                <w:rFonts w:hint="eastAsia" w:cs="仿宋_GB2312" w:asciiTheme="minorEastAsia" w:hAnsiTheme="minorEastAsia" w:eastAsiaTheme="minorEastAsia"/>
                <w:lang w:val="en-US" w:eastAsia="zh-CN"/>
              </w:rPr>
              <w:t>的通知</w:t>
            </w:r>
          </w:p>
        </w:tc>
        <w:tc>
          <w:tcPr>
            <w:tcW w:w="1500" w:type="dxa"/>
            <w:noWrap/>
            <w:vAlign w:val="center"/>
          </w:tcPr>
          <w:p>
            <w:pPr>
              <w:spacing w:line="300" w:lineRule="exact"/>
              <w:jc w:val="center"/>
              <w:rPr>
                <w:rFonts w:cs="仿宋_GB2312" w:asciiTheme="minorEastAsia" w:hAnsiTheme="minorEastAsia" w:eastAsiaTheme="minorEastAsia"/>
              </w:rPr>
            </w:pPr>
            <w:r>
              <w:rPr>
                <w:rFonts w:cs="仿宋_GB2312" w:asciiTheme="minorEastAsia" w:hAnsiTheme="minorEastAsia" w:eastAsiaTheme="minorEastAsia"/>
              </w:rPr>
              <w:t>市财政局</w:t>
            </w:r>
          </w:p>
        </w:tc>
        <w:tc>
          <w:tcPr>
            <w:tcW w:w="1350" w:type="dxa"/>
            <w:noWrap/>
            <w:vAlign w:val="center"/>
          </w:tcPr>
          <w:p>
            <w:pPr>
              <w:spacing w:line="300" w:lineRule="exact"/>
              <w:jc w:val="center"/>
              <w:rPr>
                <w:rFonts w:cs="仿宋_GB2312" w:asciiTheme="minorEastAsia" w:hAnsiTheme="minorEastAsia" w:eastAsiaTheme="minorEastAsia"/>
              </w:rPr>
            </w:pPr>
            <w:r>
              <w:rPr>
                <w:rFonts w:hint="eastAsia" w:cs="仿宋_GB2312" w:asciiTheme="minorEastAsia" w:hAnsiTheme="minorEastAsia" w:eastAsiaTheme="minorEastAsia"/>
              </w:rPr>
              <w:t>保留</w:t>
            </w:r>
          </w:p>
        </w:tc>
        <w:tc>
          <w:tcPr>
            <w:tcW w:w="1850" w:type="dxa"/>
            <w:noWrap/>
            <w:vAlign w:val="center"/>
          </w:tcPr>
          <w:p>
            <w:pPr>
              <w:spacing w:line="300" w:lineRule="exact"/>
              <w:rPr>
                <w:rFonts w:ascii="宋体" w:hAnsi="宋体" w:cs="仿宋_GB2312"/>
                <w:u w:val="single" w:color="FFFFFF"/>
              </w:rPr>
            </w:pPr>
            <w:r>
              <w:rPr>
                <w:rFonts w:hint="eastAsia" w:ascii="宋体" w:hAnsi="宋体" w:cs="仿宋_GB2312"/>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noWrap/>
            <w:vAlign w:val="center"/>
          </w:tcPr>
          <w:p>
            <w:pPr>
              <w:spacing w:line="300" w:lineRule="exact"/>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38</w:t>
            </w:r>
          </w:p>
        </w:tc>
        <w:tc>
          <w:tcPr>
            <w:tcW w:w="2567" w:type="dxa"/>
            <w:noWrap/>
            <w:vAlign w:val="center"/>
          </w:tcPr>
          <w:p>
            <w:pPr>
              <w:spacing w:line="300" w:lineRule="exact"/>
              <w:jc w:val="center"/>
              <w:rPr>
                <w:rFonts w:cs="仿宋_GB2312" w:asciiTheme="majorEastAsia" w:hAnsiTheme="majorEastAsia" w:eastAsiaTheme="majorEastAsia"/>
              </w:rPr>
            </w:pPr>
            <w:r>
              <w:rPr>
                <w:rFonts w:hint="eastAsia" w:cs="Arial" w:asciiTheme="majorEastAsia" w:hAnsiTheme="majorEastAsia" w:eastAsiaTheme="majorEastAsia"/>
                <w:snapToGrid w:val="0"/>
              </w:rPr>
              <w:t>天政〔2014〕70号</w:t>
            </w:r>
          </w:p>
        </w:tc>
        <w:tc>
          <w:tcPr>
            <w:tcW w:w="6250" w:type="dxa"/>
            <w:vAlign w:val="center"/>
          </w:tcPr>
          <w:p>
            <w:pPr>
              <w:spacing w:line="300" w:lineRule="exact"/>
              <w:rPr>
                <w:rFonts w:cs="仿宋_GB2312" w:asciiTheme="majorEastAsia" w:hAnsiTheme="majorEastAsia" w:eastAsiaTheme="majorEastAsia"/>
              </w:rPr>
            </w:pPr>
            <w:r>
              <w:rPr>
                <w:rFonts w:hint="eastAsia" w:cs="Arial" w:asciiTheme="majorEastAsia" w:hAnsiTheme="majorEastAsia" w:eastAsiaTheme="majorEastAsia"/>
                <w:snapToGrid w:val="0"/>
              </w:rPr>
              <w:t>关于印发《天长市公共租赁住房建设和管理暂行办法》的通知</w:t>
            </w:r>
          </w:p>
        </w:tc>
        <w:tc>
          <w:tcPr>
            <w:tcW w:w="1500" w:type="dxa"/>
            <w:noWrap/>
            <w:vAlign w:val="center"/>
          </w:tcPr>
          <w:p>
            <w:pPr>
              <w:spacing w:line="300" w:lineRule="exact"/>
              <w:jc w:val="center"/>
              <w:rPr>
                <w:rFonts w:cs="仿宋_GB2312" w:asciiTheme="majorEastAsia" w:hAnsiTheme="majorEastAsia" w:eastAsiaTheme="majorEastAsia"/>
              </w:rPr>
            </w:pPr>
            <w:r>
              <w:rPr>
                <w:rFonts w:hint="eastAsia" w:cs="仿宋_GB2312" w:asciiTheme="majorEastAsia" w:hAnsiTheme="majorEastAsia" w:eastAsiaTheme="majorEastAsia"/>
              </w:rPr>
              <w:t>市住建局</w:t>
            </w:r>
          </w:p>
        </w:tc>
        <w:tc>
          <w:tcPr>
            <w:tcW w:w="1350" w:type="dxa"/>
            <w:noWrap/>
            <w:vAlign w:val="center"/>
          </w:tcPr>
          <w:p>
            <w:pPr>
              <w:spacing w:line="300" w:lineRule="exact"/>
              <w:jc w:val="center"/>
              <w:rPr>
                <w:rFonts w:cs="仿宋_GB2312" w:asciiTheme="majorEastAsia" w:hAnsiTheme="majorEastAsia" w:eastAsiaTheme="majorEastAsia"/>
              </w:rPr>
            </w:pPr>
            <w:r>
              <w:rPr>
                <w:rFonts w:hint="eastAsia" w:cs="楷体_GB2312" w:asciiTheme="majorEastAsia" w:hAnsiTheme="majorEastAsia" w:eastAsiaTheme="majorEastAsia"/>
                <w:u w:val="single" w:color="FFFFFF"/>
              </w:rPr>
              <w:t>保留</w:t>
            </w:r>
          </w:p>
        </w:tc>
        <w:tc>
          <w:tcPr>
            <w:tcW w:w="1850" w:type="dxa"/>
            <w:noWrap/>
            <w:vAlign w:val="center"/>
          </w:tcPr>
          <w:p>
            <w:pPr>
              <w:spacing w:line="300" w:lineRule="exact"/>
              <w:rPr>
                <w:rFonts w:cs="仿宋_GB2312" w:asciiTheme="majorEastAsia" w:hAnsiTheme="majorEastAsia" w:eastAsiaTheme="majorEastAsia"/>
                <w:u w:val="single" w:color="FFFFFF"/>
              </w:rPr>
            </w:pPr>
            <w:r>
              <w:rPr>
                <w:rFonts w:hint="eastAsia" w:asciiTheme="majorEastAsia" w:hAnsiTheme="majorEastAsia" w:eastAsiaTheme="majorEastAsia"/>
                <w:color w:val="333333"/>
                <w:kern w:val="0"/>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noWrap/>
            <w:vAlign w:val="center"/>
          </w:tcPr>
          <w:p>
            <w:pPr>
              <w:spacing w:line="300" w:lineRule="exact"/>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39</w:t>
            </w:r>
          </w:p>
        </w:tc>
        <w:tc>
          <w:tcPr>
            <w:tcW w:w="2567" w:type="dxa"/>
            <w:noWrap/>
            <w:vAlign w:val="center"/>
          </w:tcPr>
          <w:p>
            <w:pPr>
              <w:spacing w:line="300" w:lineRule="exact"/>
              <w:jc w:val="center"/>
              <w:rPr>
                <w:rFonts w:ascii="宋体" w:hAnsi="宋体" w:cs="仿宋_GB2312"/>
              </w:rPr>
            </w:pPr>
            <w:r>
              <w:rPr>
                <w:rFonts w:hint="eastAsia" w:ascii="宋体" w:hAnsi="宋体" w:cs="仿宋_GB2312"/>
              </w:rPr>
              <w:t>天政办〔2014〕</w:t>
            </w:r>
            <w:r>
              <w:rPr>
                <w:rFonts w:hint="eastAsia" w:ascii="宋体" w:hAnsi="宋体" w:cs="仿宋_GB2312"/>
                <w:snapToGrid w:val="0"/>
                <w:spacing w:val="-8"/>
              </w:rPr>
              <w:t>7号</w:t>
            </w:r>
          </w:p>
        </w:tc>
        <w:tc>
          <w:tcPr>
            <w:tcW w:w="6250" w:type="dxa"/>
            <w:vAlign w:val="center"/>
          </w:tcPr>
          <w:p>
            <w:pPr>
              <w:spacing w:line="300" w:lineRule="exact"/>
              <w:rPr>
                <w:rFonts w:ascii="宋体" w:hAnsi="宋体" w:cs="仿宋_GB2312"/>
              </w:rPr>
            </w:pPr>
            <w:r>
              <w:rPr>
                <w:rFonts w:hint="eastAsia" w:ascii="宋体" w:hAnsi="宋体" w:cs="仿宋_GB2312"/>
                <w:snapToGrid w:val="0"/>
                <w:spacing w:val="-8"/>
              </w:rPr>
              <w:t>关于在全市推行职工工间操制度的通知</w:t>
            </w:r>
          </w:p>
        </w:tc>
        <w:tc>
          <w:tcPr>
            <w:tcW w:w="1500" w:type="dxa"/>
            <w:noWrap/>
            <w:vAlign w:val="center"/>
          </w:tcPr>
          <w:p>
            <w:pPr>
              <w:spacing w:line="300" w:lineRule="exact"/>
              <w:jc w:val="center"/>
              <w:rPr>
                <w:rFonts w:ascii="宋体" w:hAnsi="宋体" w:cs="仿宋_GB2312"/>
              </w:rPr>
            </w:pPr>
            <w:r>
              <w:rPr>
                <w:rFonts w:hint="eastAsia" w:ascii="宋体" w:hAnsi="宋体" w:cs="仿宋_GB2312"/>
              </w:rPr>
              <w:t>市教体局</w:t>
            </w:r>
          </w:p>
        </w:tc>
        <w:tc>
          <w:tcPr>
            <w:tcW w:w="1350" w:type="dxa"/>
            <w:noWrap/>
            <w:vAlign w:val="center"/>
          </w:tcPr>
          <w:p>
            <w:pPr>
              <w:spacing w:line="300" w:lineRule="exact"/>
              <w:jc w:val="center"/>
              <w:rPr>
                <w:rFonts w:ascii="宋体" w:hAnsi="宋体" w:cs="仿宋_GB2312"/>
              </w:rPr>
            </w:pPr>
            <w:r>
              <w:rPr>
                <w:rFonts w:hint="eastAsia" w:ascii="宋体" w:hAnsi="宋体" w:cs="仿宋_GB2312"/>
                <w:u w:val="single" w:color="FFFFFF"/>
              </w:rPr>
              <w:t>保留</w:t>
            </w:r>
          </w:p>
        </w:tc>
        <w:tc>
          <w:tcPr>
            <w:tcW w:w="1850" w:type="dxa"/>
            <w:noWrap/>
            <w:vAlign w:val="center"/>
          </w:tcPr>
          <w:p>
            <w:pPr>
              <w:spacing w:line="300" w:lineRule="exact"/>
              <w:rPr>
                <w:rFonts w:ascii="宋体" w:hAnsi="宋体" w:cs="仿宋_GB2312"/>
                <w:u w:val="single" w:color="FFFFFF"/>
              </w:rPr>
            </w:pPr>
            <w:r>
              <w:rPr>
                <w:rFonts w:hint="eastAsia" w:ascii="宋体" w:hAnsi="宋体" w:cs="仿宋_GB2312"/>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2" w:hRule="exact"/>
        </w:trPr>
        <w:tc>
          <w:tcPr>
            <w:tcW w:w="624" w:type="dxa"/>
            <w:noWrap/>
            <w:vAlign w:val="center"/>
          </w:tcPr>
          <w:p>
            <w:pPr>
              <w:spacing w:line="300"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rPr>
              <w:t>4</w:t>
            </w:r>
            <w:r>
              <w:rPr>
                <w:rFonts w:hint="eastAsia" w:ascii="仿宋_GB2312" w:hAnsi="仿宋_GB2312" w:eastAsia="仿宋_GB2312" w:cs="仿宋_GB2312"/>
                <w:lang w:val="en-US" w:eastAsia="zh-CN"/>
              </w:rPr>
              <w:t>0</w:t>
            </w:r>
          </w:p>
        </w:tc>
        <w:tc>
          <w:tcPr>
            <w:tcW w:w="2567" w:type="dxa"/>
            <w:noWrap/>
            <w:vAlign w:val="center"/>
          </w:tcPr>
          <w:p>
            <w:pPr>
              <w:spacing w:line="300" w:lineRule="exact"/>
              <w:jc w:val="center"/>
              <w:rPr>
                <w:rFonts w:ascii="宋体" w:hAnsi="宋体" w:cs="仿宋_GB2312"/>
              </w:rPr>
            </w:pPr>
            <w:r>
              <w:rPr>
                <w:rFonts w:hint="eastAsia" w:asciiTheme="majorEastAsia" w:hAnsiTheme="majorEastAsia" w:eastAsiaTheme="majorEastAsia" w:cstheme="majorEastAsia"/>
              </w:rPr>
              <w:t>天政办〔2014〕27号</w:t>
            </w:r>
          </w:p>
        </w:tc>
        <w:tc>
          <w:tcPr>
            <w:tcW w:w="6250" w:type="dxa"/>
            <w:vAlign w:val="center"/>
          </w:tcPr>
          <w:p>
            <w:pPr>
              <w:spacing w:line="300" w:lineRule="exact"/>
              <w:rPr>
                <w:rFonts w:ascii="宋体" w:hAnsi="宋体" w:cs="仿宋_GB2312"/>
                <w:snapToGrid w:val="0"/>
                <w:spacing w:val="-8"/>
              </w:rPr>
            </w:pPr>
            <w:r>
              <w:rPr>
                <w:rFonts w:hint="eastAsia" w:asciiTheme="majorEastAsia" w:hAnsiTheme="majorEastAsia" w:eastAsiaTheme="majorEastAsia" w:cstheme="majorEastAsia"/>
              </w:rPr>
              <w:t>关于印发《天长市农村集体土地确权登记发证工作实施方案》的通知</w:t>
            </w:r>
          </w:p>
        </w:tc>
        <w:tc>
          <w:tcPr>
            <w:tcW w:w="1500" w:type="dxa"/>
            <w:noWrap/>
            <w:vAlign w:val="center"/>
          </w:tcPr>
          <w:p>
            <w:pPr>
              <w:spacing w:line="300" w:lineRule="exact"/>
              <w:jc w:val="center"/>
              <w:rPr>
                <w:rFonts w:ascii="宋体" w:hAnsi="宋体" w:cs="仿宋_GB2312"/>
              </w:rPr>
            </w:pPr>
            <w:r>
              <w:rPr>
                <w:rFonts w:hint="eastAsia" w:asciiTheme="majorEastAsia" w:hAnsiTheme="majorEastAsia" w:eastAsiaTheme="majorEastAsia" w:cstheme="majorEastAsia"/>
              </w:rPr>
              <w:t>市自规局（林业局）</w:t>
            </w:r>
          </w:p>
        </w:tc>
        <w:tc>
          <w:tcPr>
            <w:tcW w:w="1350" w:type="dxa"/>
            <w:noWrap/>
            <w:vAlign w:val="center"/>
          </w:tcPr>
          <w:p>
            <w:pPr>
              <w:spacing w:line="300" w:lineRule="exact"/>
              <w:jc w:val="center"/>
              <w:rPr>
                <w:rFonts w:ascii="宋体" w:hAnsi="宋体" w:cs="仿宋_GB2312"/>
                <w:u w:val="single" w:color="FFFFFF"/>
              </w:rPr>
            </w:pPr>
            <w:r>
              <w:rPr>
                <w:rFonts w:hint="eastAsia" w:asciiTheme="majorEastAsia" w:hAnsiTheme="majorEastAsia" w:eastAsiaTheme="majorEastAsia" w:cstheme="majorEastAsia"/>
                <w:u w:val="single" w:color="FFFFFF"/>
              </w:rPr>
              <w:t>保留</w:t>
            </w:r>
          </w:p>
        </w:tc>
        <w:tc>
          <w:tcPr>
            <w:tcW w:w="1850" w:type="dxa"/>
            <w:noWrap/>
            <w:vAlign w:val="center"/>
          </w:tcPr>
          <w:p>
            <w:pPr>
              <w:spacing w:line="300" w:lineRule="exact"/>
              <w:rPr>
                <w:rFonts w:ascii="宋体" w:hAnsi="宋体" w:cs="仿宋_GB2312"/>
                <w:u w:val="single" w:color="FFFFFF"/>
              </w:rPr>
            </w:pPr>
            <w:r>
              <w:rPr>
                <w:rFonts w:hint="eastAsia" w:asciiTheme="majorEastAsia" w:hAnsiTheme="majorEastAsia" w:eastAsiaTheme="majorEastAsia" w:cstheme="majorEastAsia"/>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noWrap/>
            <w:vAlign w:val="center"/>
          </w:tcPr>
          <w:p>
            <w:pPr>
              <w:spacing w:line="300"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rPr>
              <w:t>4</w:t>
            </w:r>
            <w:r>
              <w:rPr>
                <w:rFonts w:hint="eastAsia" w:ascii="仿宋_GB2312" w:hAnsi="仿宋_GB2312" w:eastAsia="仿宋_GB2312" w:cs="仿宋_GB2312"/>
                <w:lang w:val="en-US" w:eastAsia="zh-CN"/>
              </w:rPr>
              <w:t>1</w:t>
            </w:r>
          </w:p>
        </w:tc>
        <w:tc>
          <w:tcPr>
            <w:tcW w:w="2567" w:type="dxa"/>
            <w:noWrap/>
            <w:vAlign w:val="center"/>
          </w:tcPr>
          <w:p>
            <w:pPr>
              <w:spacing w:line="300" w:lineRule="exact"/>
              <w:jc w:val="center"/>
              <w:rPr>
                <w:rFonts w:ascii="宋体" w:hAnsi="宋体" w:cs="仿宋_GB2312"/>
              </w:rPr>
            </w:pPr>
            <w:r>
              <w:rPr>
                <w:rFonts w:hint="eastAsia" w:ascii="宋体" w:hAnsi="宋体" w:cs="楷体_GB2312"/>
                <w:u w:val="single" w:color="FFFFFF"/>
              </w:rPr>
              <w:t>天政办〔2014〕39号</w:t>
            </w:r>
          </w:p>
        </w:tc>
        <w:tc>
          <w:tcPr>
            <w:tcW w:w="6250" w:type="dxa"/>
            <w:vAlign w:val="center"/>
          </w:tcPr>
          <w:p>
            <w:pPr>
              <w:spacing w:line="300" w:lineRule="exact"/>
              <w:rPr>
                <w:rFonts w:ascii="宋体" w:hAnsi="宋体" w:cs="仿宋_GB2312"/>
                <w:snapToGrid w:val="0"/>
                <w:spacing w:val="-8"/>
              </w:rPr>
            </w:pPr>
            <w:r>
              <w:rPr>
                <w:rFonts w:hint="eastAsia" w:ascii="宋体" w:hAnsi="宋体" w:cs="楷体_GB2312"/>
                <w:u w:val="single" w:color="FFFFFF"/>
              </w:rPr>
              <w:t>关于印发《天长市大气污染防治行动计划实施方案》的通知</w:t>
            </w:r>
          </w:p>
        </w:tc>
        <w:tc>
          <w:tcPr>
            <w:tcW w:w="1500" w:type="dxa"/>
            <w:noWrap/>
            <w:vAlign w:val="center"/>
          </w:tcPr>
          <w:p>
            <w:pPr>
              <w:spacing w:line="300" w:lineRule="exact"/>
              <w:jc w:val="center"/>
              <w:rPr>
                <w:rFonts w:hint="eastAsia" w:ascii="宋体" w:hAnsi="宋体" w:eastAsia="宋体" w:cs="仿宋_GB2312"/>
                <w:lang w:eastAsia="zh-CN"/>
              </w:rPr>
            </w:pPr>
            <w:r>
              <w:rPr>
                <w:rFonts w:hint="eastAsia" w:ascii="宋体" w:hAnsi="宋体" w:cs="楷体_GB2312"/>
                <w:u w:val="single" w:color="FFFFFF"/>
                <w:lang w:eastAsia="zh-CN"/>
              </w:rPr>
              <w:t>市生态环境分局</w:t>
            </w:r>
          </w:p>
        </w:tc>
        <w:tc>
          <w:tcPr>
            <w:tcW w:w="1350" w:type="dxa"/>
            <w:noWrap/>
            <w:vAlign w:val="center"/>
          </w:tcPr>
          <w:p>
            <w:pPr>
              <w:spacing w:line="300" w:lineRule="exact"/>
              <w:jc w:val="center"/>
              <w:rPr>
                <w:rFonts w:ascii="宋体" w:hAnsi="宋体" w:cs="仿宋_GB2312"/>
                <w:u w:val="single" w:color="FFFFFF"/>
              </w:rPr>
            </w:pPr>
            <w:r>
              <w:rPr>
                <w:rFonts w:hint="eastAsia" w:ascii="宋体" w:hAnsi="宋体" w:cs="楷体_GB2312"/>
                <w:u w:val="single" w:color="FFFFFF"/>
              </w:rPr>
              <w:t>保留</w:t>
            </w:r>
          </w:p>
        </w:tc>
        <w:tc>
          <w:tcPr>
            <w:tcW w:w="1850" w:type="dxa"/>
            <w:noWrap/>
            <w:vAlign w:val="center"/>
          </w:tcPr>
          <w:p>
            <w:pPr>
              <w:spacing w:line="300" w:lineRule="exact"/>
              <w:rPr>
                <w:rFonts w:ascii="宋体" w:hAnsi="宋体" w:cs="仿宋_GB2312"/>
                <w:u w:val="single" w:color="FFFFFF"/>
              </w:rPr>
            </w:pPr>
            <w:r>
              <w:rPr>
                <w:rFonts w:hint="eastAsia" w:ascii="宋体" w:hAnsi="宋体" w:cs="楷体_GB2312"/>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3" w:hRule="exact"/>
        </w:trPr>
        <w:tc>
          <w:tcPr>
            <w:tcW w:w="624" w:type="dxa"/>
            <w:noWrap/>
            <w:vAlign w:val="center"/>
          </w:tcPr>
          <w:p>
            <w:pPr>
              <w:spacing w:line="300"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rPr>
              <w:t>4</w:t>
            </w:r>
            <w:r>
              <w:rPr>
                <w:rFonts w:hint="eastAsia" w:ascii="仿宋_GB2312" w:hAnsi="仿宋_GB2312" w:eastAsia="仿宋_GB2312" w:cs="仿宋_GB2312"/>
                <w:lang w:val="en-US" w:eastAsia="zh-CN"/>
              </w:rPr>
              <w:t>2</w:t>
            </w:r>
          </w:p>
        </w:tc>
        <w:tc>
          <w:tcPr>
            <w:tcW w:w="2567" w:type="dxa"/>
            <w:noWrap/>
            <w:vAlign w:val="center"/>
          </w:tcPr>
          <w:p>
            <w:pPr>
              <w:spacing w:line="300" w:lineRule="exact"/>
              <w:jc w:val="center"/>
              <w:rPr>
                <w:rFonts w:ascii="宋体" w:hAnsi="宋体" w:cs="楷体_GB2312"/>
                <w:u w:val="single" w:color="FFFFFF"/>
              </w:rPr>
            </w:pPr>
            <w:r>
              <w:rPr>
                <w:rFonts w:hint="eastAsia" w:asciiTheme="majorEastAsia" w:hAnsiTheme="majorEastAsia" w:eastAsiaTheme="majorEastAsia" w:cstheme="majorEastAsia"/>
              </w:rPr>
              <w:t>天政办〔2014〕42号</w:t>
            </w:r>
          </w:p>
        </w:tc>
        <w:tc>
          <w:tcPr>
            <w:tcW w:w="6250" w:type="dxa"/>
            <w:vAlign w:val="center"/>
          </w:tcPr>
          <w:p>
            <w:pPr>
              <w:spacing w:line="300" w:lineRule="exact"/>
              <w:rPr>
                <w:rFonts w:ascii="宋体" w:hAnsi="宋体" w:cs="楷体_GB2312"/>
                <w:u w:val="single" w:color="FFFFFF"/>
              </w:rPr>
            </w:pPr>
            <w:r>
              <w:rPr>
                <w:rFonts w:hint="eastAsia" w:asciiTheme="majorEastAsia" w:hAnsiTheme="majorEastAsia" w:eastAsiaTheme="majorEastAsia" w:cstheme="majorEastAsia"/>
              </w:rPr>
              <w:t>《关于贯彻实施汊涧镇石梁镇土地利用总体规划（2006-2020年）的通知》</w:t>
            </w:r>
          </w:p>
        </w:tc>
        <w:tc>
          <w:tcPr>
            <w:tcW w:w="1500" w:type="dxa"/>
            <w:noWrap/>
            <w:vAlign w:val="center"/>
          </w:tcPr>
          <w:p>
            <w:pPr>
              <w:spacing w:line="300" w:lineRule="exact"/>
              <w:jc w:val="center"/>
              <w:rPr>
                <w:rFonts w:ascii="宋体" w:hAnsi="宋体" w:cs="楷体_GB2312"/>
                <w:u w:val="single" w:color="FFFFFF"/>
              </w:rPr>
            </w:pPr>
            <w:r>
              <w:rPr>
                <w:rFonts w:hint="eastAsia" w:asciiTheme="majorEastAsia" w:hAnsiTheme="majorEastAsia" w:eastAsiaTheme="majorEastAsia" w:cstheme="majorEastAsia"/>
              </w:rPr>
              <w:t>市自规局（林业局）</w:t>
            </w:r>
          </w:p>
        </w:tc>
        <w:tc>
          <w:tcPr>
            <w:tcW w:w="1350" w:type="dxa"/>
            <w:noWrap/>
            <w:vAlign w:val="center"/>
          </w:tcPr>
          <w:p>
            <w:pPr>
              <w:spacing w:line="300" w:lineRule="exact"/>
              <w:jc w:val="center"/>
              <w:rPr>
                <w:rFonts w:ascii="宋体" w:hAnsi="宋体" w:cs="楷体_GB2312"/>
                <w:u w:val="single" w:color="FFFFFF"/>
              </w:rPr>
            </w:pPr>
            <w:r>
              <w:rPr>
                <w:rFonts w:hint="eastAsia" w:asciiTheme="majorEastAsia" w:hAnsiTheme="majorEastAsia" w:eastAsiaTheme="majorEastAsia" w:cstheme="majorEastAsia"/>
                <w:u w:val="single" w:color="FFFFFF"/>
              </w:rPr>
              <w:t>保留</w:t>
            </w:r>
          </w:p>
        </w:tc>
        <w:tc>
          <w:tcPr>
            <w:tcW w:w="1850" w:type="dxa"/>
            <w:noWrap/>
            <w:vAlign w:val="center"/>
          </w:tcPr>
          <w:p>
            <w:pPr>
              <w:spacing w:line="300" w:lineRule="exact"/>
              <w:rPr>
                <w:rFonts w:ascii="宋体" w:hAnsi="宋体" w:cs="楷体_GB2312"/>
                <w:u w:val="single" w:color="FFFFFF"/>
              </w:rPr>
            </w:pPr>
            <w:r>
              <w:rPr>
                <w:rFonts w:hint="eastAsia" w:asciiTheme="majorEastAsia" w:hAnsiTheme="majorEastAsia" w:eastAsiaTheme="majorEastAsia" w:cstheme="majorEastAsia"/>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noWrap/>
            <w:vAlign w:val="center"/>
          </w:tcPr>
          <w:p>
            <w:pPr>
              <w:spacing w:line="300"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rPr>
              <w:t>4</w:t>
            </w:r>
            <w:r>
              <w:rPr>
                <w:rFonts w:hint="eastAsia" w:ascii="仿宋_GB2312" w:hAnsi="仿宋_GB2312" w:eastAsia="仿宋_GB2312" w:cs="仿宋_GB2312"/>
                <w:lang w:val="en-US" w:eastAsia="zh-CN"/>
              </w:rPr>
              <w:t>3</w:t>
            </w:r>
          </w:p>
        </w:tc>
        <w:tc>
          <w:tcPr>
            <w:tcW w:w="2567" w:type="dxa"/>
            <w:noWrap/>
            <w:vAlign w:val="center"/>
          </w:tcPr>
          <w:p>
            <w:pPr>
              <w:spacing w:line="300" w:lineRule="exact"/>
              <w:jc w:val="center"/>
              <w:rPr>
                <w:rFonts w:ascii="宋体" w:hAnsi="宋体" w:cs="仿宋_GB2312"/>
                <w:snapToGrid w:val="0"/>
                <w:kern w:val="0"/>
              </w:rPr>
            </w:pPr>
            <w:r>
              <w:rPr>
                <w:rFonts w:hint="eastAsia" w:ascii="宋体" w:hAnsi="宋体" w:cs="仿宋_GB2312"/>
              </w:rPr>
              <w:t>天政办〔2014〕</w:t>
            </w:r>
            <w:r>
              <w:rPr>
                <w:rFonts w:ascii="宋体" w:hAnsi="宋体" w:cs="仿宋_GB2312"/>
                <w:snapToGrid w:val="0"/>
                <w:kern w:val="0"/>
              </w:rPr>
              <w:t>49号</w:t>
            </w:r>
          </w:p>
        </w:tc>
        <w:tc>
          <w:tcPr>
            <w:tcW w:w="6250" w:type="dxa"/>
            <w:vAlign w:val="center"/>
          </w:tcPr>
          <w:p>
            <w:pPr>
              <w:spacing w:line="300" w:lineRule="exact"/>
              <w:rPr>
                <w:rFonts w:hint="default" w:ascii="宋体" w:hAnsi="宋体" w:eastAsia="宋体" w:cs="仿宋_GB2312"/>
                <w:snapToGrid w:val="0"/>
                <w:kern w:val="0"/>
                <w:lang w:val="en-US" w:eastAsia="zh-CN"/>
              </w:rPr>
            </w:pPr>
            <w:r>
              <w:rPr>
                <w:rFonts w:hint="eastAsia" w:ascii="宋体" w:hAnsi="宋体" w:cs="仿宋_GB2312"/>
                <w:snapToGrid w:val="0"/>
                <w:kern w:val="0"/>
                <w:lang w:val="en-US" w:eastAsia="zh-CN"/>
              </w:rPr>
              <w:t>关于印发《</w:t>
            </w:r>
            <w:r>
              <w:rPr>
                <w:rFonts w:ascii="宋体" w:hAnsi="宋体" w:cs="仿宋_GB2312"/>
                <w:snapToGrid w:val="0"/>
                <w:kern w:val="0"/>
              </w:rPr>
              <w:t>天长市政府性债务偿债准备金管理暂行办法</w:t>
            </w:r>
            <w:r>
              <w:rPr>
                <w:rFonts w:hint="eastAsia" w:ascii="宋体" w:hAnsi="宋体" w:cs="仿宋_GB2312"/>
                <w:snapToGrid w:val="0"/>
                <w:kern w:val="0"/>
                <w:lang w:eastAsia="zh-CN"/>
              </w:rPr>
              <w:t>》</w:t>
            </w:r>
            <w:r>
              <w:rPr>
                <w:rFonts w:hint="eastAsia" w:ascii="宋体" w:hAnsi="宋体" w:cs="仿宋_GB2312"/>
                <w:snapToGrid w:val="0"/>
                <w:kern w:val="0"/>
                <w:lang w:val="en-US" w:eastAsia="zh-CN"/>
              </w:rPr>
              <w:t>的通知</w:t>
            </w:r>
          </w:p>
        </w:tc>
        <w:tc>
          <w:tcPr>
            <w:tcW w:w="1500" w:type="dxa"/>
            <w:noWrap/>
            <w:vAlign w:val="center"/>
          </w:tcPr>
          <w:p>
            <w:pPr>
              <w:spacing w:line="300" w:lineRule="exact"/>
              <w:jc w:val="center"/>
              <w:rPr>
                <w:rFonts w:ascii="宋体" w:hAnsi="宋体" w:cs="仿宋_GB2312"/>
              </w:rPr>
            </w:pPr>
            <w:r>
              <w:rPr>
                <w:rFonts w:ascii="宋体" w:hAnsi="宋体" w:cs="仿宋_GB2312"/>
              </w:rPr>
              <w:t>市财政局</w:t>
            </w:r>
          </w:p>
        </w:tc>
        <w:tc>
          <w:tcPr>
            <w:tcW w:w="1350" w:type="dxa"/>
            <w:noWrap/>
            <w:vAlign w:val="center"/>
          </w:tcPr>
          <w:p>
            <w:pPr>
              <w:spacing w:line="300" w:lineRule="exact"/>
              <w:jc w:val="center"/>
              <w:rPr>
                <w:rFonts w:ascii="宋体" w:hAnsi="宋体" w:cs="仿宋_GB2312"/>
                <w:u w:val="single" w:color="FFFFFF"/>
              </w:rPr>
            </w:pPr>
            <w:r>
              <w:rPr>
                <w:rFonts w:ascii="宋体" w:hAnsi="宋体" w:cs="仿宋_GB2312"/>
                <w:u w:val="single" w:color="FFFFFF"/>
              </w:rPr>
              <w:t>保留</w:t>
            </w:r>
          </w:p>
        </w:tc>
        <w:tc>
          <w:tcPr>
            <w:tcW w:w="1850" w:type="dxa"/>
            <w:noWrap/>
            <w:vAlign w:val="center"/>
          </w:tcPr>
          <w:p>
            <w:pPr>
              <w:spacing w:line="300" w:lineRule="exact"/>
              <w:rPr>
                <w:rFonts w:ascii="宋体" w:hAnsi="宋体" w:cs="仿宋_GB2312"/>
                <w:u w:val="single" w:color="FFFFFF"/>
              </w:rPr>
            </w:pPr>
            <w:r>
              <w:rPr>
                <w:rFonts w:ascii="宋体" w:hAnsi="宋体" w:cs="仿宋_GB2312"/>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noWrap/>
            <w:vAlign w:val="center"/>
          </w:tcPr>
          <w:p>
            <w:pPr>
              <w:spacing w:line="300"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rPr>
              <w:t>4</w:t>
            </w:r>
            <w:r>
              <w:rPr>
                <w:rFonts w:hint="eastAsia" w:ascii="仿宋_GB2312" w:hAnsi="仿宋_GB2312" w:eastAsia="仿宋_GB2312" w:cs="仿宋_GB2312"/>
                <w:lang w:val="en-US" w:eastAsia="zh-CN"/>
              </w:rPr>
              <w:t>4</w:t>
            </w:r>
          </w:p>
        </w:tc>
        <w:tc>
          <w:tcPr>
            <w:tcW w:w="2567" w:type="dxa"/>
            <w:noWrap/>
            <w:vAlign w:val="center"/>
          </w:tcPr>
          <w:p>
            <w:pPr>
              <w:spacing w:line="300" w:lineRule="exact"/>
              <w:jc w:val="center"/>
              <w:rPr>
                <w:rFonts w:ascii="宋体" w:hAnsi="宋体" w:cs="仿宋_GB2312"/>
                <w:snapToGrid w:val="0"/>
                <w:kern w:val="0"/>
              </w:rPr>
            </w:pPr>
            <w:r>
              <w:rPr>
                <w:rFonts w:hint="eastAsia" w:ascii="宋体" w:hAnsi="宋体" w:cs="仿宋_GB2312"/>
              </w:rPr>
              <w:t>天政办〔2014〕</w:t>
            </w:r>
            <w:r>
              <w:rPr>
                <w:rFonts w:ascii="宋体" w:hAnsi="宋体" w:cs="仿宋_GB2312"/>
                <w:snapToGrid w:val="0"/>
                <w:kern w:val="0"/>
              </w:rPr>
              <w:t>56号</w:t>
            </w:r>
          </w:p>
        </w:tc>
        <w:tc>
          <w:tcPr>
            <w:tcW w:w="6250" w:type="dxa"/>
            <w:vAlign w:val="center"/>
          </w:tcPr>
          <w:p>
            <w:pPr>
              <w:spacing w:line="300" w:lineRule="exact"/>
              <w:rPr>
                <w:rFonts w:ascii="宋体" w:hAnsi="宋体" w:cs="仿宋_GB2312"/>
                <w:snapToGrid w:val="0"/>
                <w:kern w:val="0"/>
              </w:rPr>
            </w:pPr>
            <w:r>
              <w:rPr>
                <w:rFonts w:ascii="宋体" w:hAnsi="宋体" w:cs="仿宋_GB2312"/>
                <w:snapToGrid w:val="0"/>
                <w:kern w:val="0"/>
              </w:rPr>
              <w:t>关于印发《天长市进一步深化镇街财政国库集中支付改革实施方案》的通知</w:t>
            </w:r>
          </w:p>
        </w:tc>
        <w:tc>
          <w:tcPr>
            <w:tcW w:w="1500" w:type="dxa"/>
            <w:noWrap/>
            <w:vAlign w:val="center"/>
          </w:tcPr>
          <w:p>
            <w:pPr>
              <w:spacing w:line="300" w:lineRule="exact"/>
              <w:jc w:val="center"/>
              <w:rPr>
                <w:rFonts w:ascii="宋体" w:hAnsi="宋体" w:cs="仿宋_GB2312"/>
              </w:rPr>
            </w:pPr>
            <w:r>
              <w:rPr>
                <w:rFonts w:ascii="宋体" w:hAnsi="宋体" w:cs="仿宋_GB2312"/>
              </w:rPr>
              <w:t>市财政局</w:t>
            </w:r>
          </w:p>
        </w:tc>
        <w:tc>
          <w:tcPr>
            <w:tcW w:w="1350" w:type="dxa"/>
            <w:noWrap/>
            <w:vAlign w:val="center"/>
          </w:tcPr>
          <w:p>
            <w:pPr>
              <w:spacing w:line="300" w:lineRule="exact"/>
              <w:jc w:val="center"/>
              <w:rPr>
                <w:rFonts w:ascii="宋体" w:hAnsi="宋体" w:cs="仿宋_GB2312"/>
                <w:u w:val="single" w:color="FFFFFF"/>
              </w:rPr>
            </w:pPr>
            <w:r>
              <w:rPr>
                <w:rFonts w:ascii="宋体" w:hAnsi="宋体" w:cs="仿宋_GB2312"/>
                <w:u w:val="single" w:color="FFFFFF"/>
              </w:rPr>
              <w:t>保留</w:t>
            </w:r>
          </w:p>
        </w:tc>
        <w:tc>
          <w:tcPr>
            <w:tcW w:w="1850" w:type="dxa"/>
            <w:noWrap/>
            <w:vAlign w:val="center"/>
          </w:tcPr>
          <w:p>
            <w:pPr>
              <w:spacing w:line="300" w:lineRule="exact"/>
              <w:rPr>
                <w:rFonts w:ascii="宋体" w:hAnsi="宋体" w:cs="仿宋_GB2312"/>
                <w:u w:val="single" w:color="FFFFFF"/>
              </w:rPr>
            </w:pPr>
            <w:r>
              <w:rPr>
                <w:rFonts w:ascii="宋体" w:hAnsi="宋体" w:cs="仿宋_GB2312"/>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noWrap/>
            <w:vAlign w:val="center"/>
          </w:tcPr>
          <w:p>
            <w:pPr>
              <w:spacing w:line="300" w:lineRule="exact"/>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45</w:t>
            </w:r>
          </w:p>
        </w:tc>
        <w:tc>
          <w:tcPr>
            <w:tcW w:w="2567" w:type="dxa"/>
            <w:noWrap/>
            <w:vAlign w:val="center"/>
          </w:tcPr>
          <w:p>
            <w:pPr>
              <w:spacing w:line="300" w:lineRule="exact"/>
              <w:jc w:val="center"/>
              <w:rPr>
                <w:rFonts w:ascii="宋体" w:hAnsi="宋体" w:cs="仿宋_GB2312"/>
                <w:snapToGrid w:val="0"/>
                <w:kern w:val="0"/>
              </w:rPr>
            </w:pPr>
            <w:r>
              <w:rPr>
                <w:rFonts w:hint="eastAsia" w:ascii="宋体" w:hAnsi="宋体" w:cs="仿宋_GB2312"/>
              </w:rPr>
              <w:t>天政办〔2014〕</w:t>
            </w:r>
            <w:r>
              <w:rPr>
                <w:rFonts w:ascii="宋体" w:hAnsi="宋体" w:cs="仿宋_GB2312"/>
                <w:snapToGrid w:val="0"/>
                <w:kern w:val="0"/>
              </w:rPr>
              <w:t>87号</w:t>
            </w:r>
          </w:p>
        </w:tc>
        <w:tc>
          <w:tcPr>
            <w:tcW w:w="6250" w:type="dxa"/>
            <w:vAlign w:val="center"/>
          </w:tcPr>
          <w:p>
            <w:pPr>
              <w:spacing w:line="300" w:lineRule="exact"/>
              <w:rPr>
                <w:rFonts w:ascii="宋体" w:hAnsi="宋体" w:cs="仿宋_GB2312"/>
                <w:snapToGrid w:val="0"/>
                <w:kern w:val="0"/>
              </w:rPr>
            </w:pPr>
            <w:r>
              <w:rPr>
                <w:rFonts w:ascii="宋体" w:hAnsi="宋体" w:cs="仿宋_GB2312"/>
                <w:snapToGrid w:val="0"/>
                <w:kern w:val="0"/>
              </w:rPr>
              <w:t>关于印发《天长市财政结转结余资金管理办法》的通知</w:t>
            </w:r>
          </w:p>
        </w:tc>
        <w:tc>
          <w:tcPr>
            <w:tcW w:w="1500" w:type="dxa"/>
            <w:noWrap/>
            <w:vAlign w:val="center"/>
          </w:tcPr>
          <w:p>
            <w:pPr>
              <w:spacing w:line="300" w:lineRule="exact"/>
              <w:jc w:val="center"/>
              <w:rPr>
                <w:rFonts w:ascii="宋体" w:hAnsi="宋体" w:cs="仿宋_GB2312"/>
              </w:rPr>
            </w:pPr>
            <w:r>
              <w:rPr>
                <w:rFonts w:ascii="宋体" w:hAnsi="宋体" w:cs="仿宋_GB2312"/>
              </w:rPr>
              <w:t>市财政局</w:t>
            </w:r>
          </w:p>
        </w:tc>
        <w:tc>
          <w:tcPr>
            <w:tcW w:w="1350" w:type="dxa"/>
            <w:noWrap/>
            <w:vAlign w:val="center"/>
          </w:tcPr>
          <w:p>
            <w:pPr>
              <w:spacing w:line="300" w:lineRule="exact"/>
              <w:jc w:val="center"/>
              <w:rPr>
                <w:rFonts w:ascii="宋体" w:hAnsi="宋体" w:cs="仿宋_GB2312"/>
                <w:u w:val="single" w:color="FFFFFF"/>
              </w:rPr>
            </w:pPr>
            <w:r>
              <w:rPr>
                <w:rFonts w:ascii="宋体" w:hAnsi="宋体" w:cs="仿宋_GB2312"/>
                <w:u w:val="single" w:color="FFFFFF"/>
              </w:rPr>
              <w:t>保留</w:t>
            </w:r>
          </w:p>
        </w:tc>
        <w:tc>
          <w:tcPr>
            <w:tcW w:w="1850" w:type="dxa"/>
            <w:noWrap/>
            <w:vAlign w:val="center"/>
          </w:tcPr>
          <w:p>
            <w:pPr>
              <w:spacing w:line="300" w:lineRule="exact"/>
              <w:rPr>
                <w:rFonts w:ascii="宋体" w:hAnsi="宋体" w:cs="仿宋_GB2312"/>
                <w:u w:val="single" w:color="FFFFFF"/>
              </w:rPr>
            </w:pPr>
            <w:r>
              <w:rPr>
                <w:rFonts w:ascii="宋体" w:hAnsi="宋体" w:cs="仿宋_GB2312"/>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noWrap/>
            <w:vAlign w:val="center"/>
          </w:tcPr>
          <w:p>
            <w:pPr>
              <w:spacing w:line="300" w:lineRule="exact"/>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46</w:t>
            </w:r>
          </w:p>
        </w:tc>
        <w:tc>
          <w:tcPr>
            <w:tcW w:w="2567" w:type="dxa"/>
            <w:noWrap/>
            <w:vAlign w:val="center"/>
          </w:tcPr>
          <w:p>
            <w:pPr>
              <w:spacing w:line="300" w:lineRule="exact"/>
              <w:jc w:val="center"/>
              <w:rPr>
                <w:rFonts w:ascii="宋体" w:hAnsi="宋体" w:cs="仿宋_GB2312"/>
              </w:rPr>
            </w:pPr>
            <w:r>
              <w:rPr>
                <w:rFonts w:hint="eastAsia" w:ascii="宋体" w:hAnsi="宋体" w:cs="宋体"/>
              </w:rPr>
              <w:t>天政办〔</w:t>
            </w:r>
            <w:r>
              <w:rPr>
                <w:rFonts w:ascii="宋体" w:hAnsi="宋体" w:cs="宋体"/>
              </w:rPr>
              <w:t>2014</w:t>
            </w:r>
            <w:r>
              <w:rPr>
                <w:rFonts w:hint="eastAsia" w:ascii="宋体" w:hAnsi="宋体" w:cs="宋体"/>
              </w:rPr>
              <w:t>〕</w:t>
            </w:r>
            <w:r>
              <w:rPr>
                <w:rFonts w:ascii="宋体" w:hAnsi="宋体" w:cs="宋体"/>
              </w:rPr>
              <w:t>94</w:t>
            </w:r>
            <w:r>
              <w:rPr>
                <w:rFonts w:hint="eastAsia" w:ascii="宋体" w:hAnsi="宋体" w:cs="宋体"/>
              </w:rPr>
              <w:t>号</w:t>
            </w:r>
          </w:p>
        </w:tc>
        <w:tc>
          <w:tcPr>
            <w:tcW w:w="6250" w:type="dxa"/>
            <w:vAlign w:val="center"/>
          </w:tcPr>
          <w:p>
            <w:pPr>
              <w:spacing w:line="300" w:lineRule="exact"/>
              <w:rPr>
                <w:rFonts w:ascii="宋体" w:hAnsi="宋体" w:cs="仿宋_GB2312"/>
                <w:snapToGrid w:val="0"/>
                <w:kern w:val="0"/>
              </w:rPr>
            </w:pPr>
            <w:r>
              <w:rPr>
                <w:rFonts w:hint="eastAsia" w:ascii="宋体" w:hAnsi="宋体" w:cs="宋体"/>
              </w:rPr>
              <w:t>关于印发《天长市市场主体准入多合一实施办法试行》的通知</w:t>
            </w:r>
          </w:p>
        </w:tc>
        <w:tc>
          <w:tcPr>
            <w:tcW w:w="1500" w:type="dxa"/>
            <w:noWrap/>
            <w:vAlign w:val="center"/>
          </w:tcPr>
          <w:p>
            <w:pPr>
              <w:spacing w:line="300" w:lineRule="exact"/>
              <w:jc w:val="center"/>
              <w:rPr>
                <w:rFonts w:ascii="宋体" w:hAnsi="宋体" w:cs="仿宋_GB2312"/>
              </w:rPr>
            </w:pPr>
            <w:r>
              <w:rPr>
                <w:rFonts w:hint="eastAsia" w:ascii="宋体" w:hAnsi="宋体" w:cs="仿宋_GB2312"/>
              </w:rPr>
              <w:t>市市场监管局</w:t>
            </w:r>
          </w:p>
        </w:tc>
        <w:tc>
          <w:tcPr>
            <w:tcW w:w="1350" w:type="dxa"/>
            <w:noWrap/>
            <w:vAlign w:val="center"/>
          </w:tcPr>
          <w:p>
            <w:pPr>
              <w:spacing w:line="300" w:lineRule="exact"/>
              <w:jc w:val="center"/>
              <w:rPr>
                <w:rFonts w:ascii="宋体" w:hAnsi="宋体" w:cs="仿宋_GB2312"/>
                <w:u w:val="single" w:color="FFFFFF"/>
              </w:rPr>
            </w:pPr>
            <w:r>
              <w:rPr>
                <w:rFonts w:ascii="宋体" w:hAnsi="宋体"/>
              </w:rPr>
              <w:t>保留</w:t>
            </w:r>
          </w:p>
        </w:tc>
        <w:tc>
          <w:tcPr>
            <w:tcW w:w="1850" w:type="dxa"/>
            <w:noWrap/>
            <w:vAlign w:val="center"/>
          </w:tcPr>
          <w:p>
            <w:pPr>
              <w:spacing w:line="300" w:lineRule="exact"/>
              <w:rPr>
                <w:rFonts w:ascii="宋体" w:hAnsi="宋体" w:cs="仿宋_GB2312"/>
                <w:u w:val="single" w:color="FFFFFF"/>
              </w:rPr>
            </w:pPr>
            <w:r>
              <w:rPr>
                <w:rFonts w:hint="eastAsia" w:ascii="宋体" w:hAnsi="宋体" w:cs="仿宋_GB2312"/>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noWrap/>
            <w:vAlign w:val="center"/>
          </w:tcPr>
          <w:p>
            <w:pPr>
              <w:spacing w:line="300" w:lineRule="exact"/>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47</w:t>
            </w:r>
          </w:p>
        </w:tc>
        <w:tc>
          <w:tcPr>
            <w:tcW w:w="2567" w:type="dxa"/>
            <w:noWrap/>
            <w:vAlign w:val="center"/>
          </w:tcPr>
          <w:p>
            <w:pPr>
              <w:spacing w:line="300" w:lineRule="exact"/>
              <w:jc w:val="center"/>
              <w:rPr>
                <w:rFonts w:ascii="宋体" w:hAnsi="宋体" w:cs="宋体"/>
              </w:rPr>
            </w:pPr>
            <w:r>
              <w:rPr>
                <w:rFonts w:hint="eastAsia" w:ascii="宋体" w:hAnsi="宋体" w:cs="宋体"/>
                <w:kern w:val="0"/>
              </w:rPr>
              <w:t>天政办〔</w:t>
            </w:r>
            <w:r>
              <w:rPr>
                <w:rFonts w:ascii="宋体" w:hAnsi="宋体" w:cs="宋体"/>
                <w:kern w:val="0"/>
              </w:rPr>
              <w:t>2014</w:t>
            </w:r>
            <w:r>
              <w:rPr>
                <w:rFonts w:hint="eastAsia" w:ascii="宋体" w:hAnsi="宋体" w:cs="宋体"/>
                <w:kern w:val="0"/>
              </w:rPr>
              <w:t>〕</w:t>
            </w:r>
            <w:r>
              <w:rPr>
                <w:rFonts w:ascii="宋体" w:hAnsi="宋体" w:cs="宋体"/>
                <w:kern w:val="0"/>
              </w:rPr>
              <w:t>97</w:t>
            </w:r>
            <w:r>
              <w:rPr>
                <w:rFonts w:hint="eastAsia" w:ascii="宋体" w:hAnsi="宋体" w:cs="宋体"/>
                <w:kern w:val="0"/>
              </w:rPr>
              <w:t>号</w:t>
            </w:r>
          </w:p>
        </w:tc>
        <w:tc>
          <w:tcPr>
            <w:tcW w:w="6250" w:type="dxa"/>
            <w:vAlign w:val="center"/>
          </w:tcPr>
          <w:p>
            <w:pPr>
              <w:spacing w:line="300" w:lineRule="exact"/>
              <w:rPr>
                <w:rFonts w:ascii="宋体" w:hAnsi="宋体" w:cs="宋体"/>
              </w:rPr>
            </w:pPr>
            <w:r>
              <w:rPr>
                <w:rFonts w:hint="eastAsia" w:ascii="宋体" w:hAnsi="宋体" w:cs="宋体"/>
                <w:kern w:val="0"/>
              </w:rPr>
              <w:t>《关于进一步做好计划生育扶持困难扶助工作的实施意见》</w:t>
            </w:r>
          </w:p>
        </w:tc>
        <w:tc>
          <w:tcPr>
            <w:tcW w:w="1500" w:type="dxa"/>
            <w:noWrap/>
            <w:vAlign w:val="center"/>
          </w:tcPr>
          <w:p>
            <w:pPr>
              <w:spacing w:line="300" w:lineRule="exact"/>
              <w:jc w:val="center"/>
              <w:rPr>
                <w:rFonts w:ascii="宋体" w:hAnsi="宋体" w:cs="仿宋_GB2312"/>
              </w:rPr>
            </w:pPr>
            <w:r>
              <w:rPr>
                <w:rFonts w:hint="eastAsia" w:ascii="宋体" w:hAnsi="宋体" w:cs="仿宋_GB2312"/>
              </w:rPr>
              <w:t>市卫健委</w:t>
            </w:r>
          </w:p>
        </w:tc>
        <w:tc>
          <w:tcPr>
            <w:tcW w:w="1350" w:type="dxa"/>
            <w:noWrap/>
            <w:vAlign w:val="center"/>
          </w:tcPr>
          <w:p>
            <w:pPr>
              <w:spacing w:line="300" w:lineRule="exact"/>
              <w:jc w:val="center"/>
              <w:rPr>
                <w:rFonts w:ascii="宋体" w:hAnsi="宋体"/>
              </w:rPr>
            </w:pPr>
            <w:r>
              <w:rPr>
                <w:rFonts w:hint="eastAsia" w:ascii="宋体" w:hAnsi="宋体"/>
              </w:rPr>
              <w:t>保留</w:t>
            </w:r>
          </w:p>
        </w:tc>
        <w:tc>
          <w:tcPr>
            <w:tcW w:w="1850" w:type="dxa"/>
            <w:noWrap/>
            <w:vAlign w:val="center"/>
          </w:tcPr>
          <w:p>
            <w:pPr>
              <w:spacing w:line="300" w:lineRule="exact"/>
              <w:rPr>
                <w:rFonts w:ascii="宋体" w:hAnsi="宋体" w:cs="仿宋_GB2312"/>
                <w:u w:val="single" w:color="FFFFFF"/>
              </w:rPr>
            </w:pPr>
            <w:r>
              <w:rPr>
                <w:rFonts w:hint="eastAsia" w:ascii="宋体" w:hAnsi="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noWrap/>
            <w:vAlign w:val="center"/>
          </w:tcPr>
          <w:p>
            <w:pPr>
              <w:spacing w:line="300" w:lineRule="exact"/>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48</w:t>
            </w:r>
          </w:p>
        </w:tc>
        <w:tc>
          <w:tcPr>
            <w:tcW w:w="2567" w:type="dxa"/>
            <w:noWrap/>
            <w:vAlign w:val="center"/>
          </w:tcPr>
          <w:p>
            <w:pPr>
              <w:spacing w:line="300" w:lineRule="exact"/>
              <w:jc w:val="center"/>
              <w:rPr>
                <w:rFonts w:ascii="宋体" w:hAnsi="宋体" w:cs="仿宋_GB2312"/>
                <w:snapToGrid w:val="0"/>
                <w:kern w:val="0"/>
              </w:rPr>
            </w:pPr>
            <w:r>
              <w:rPr>
                <w:rFonts w:hint="eastAsia" w:ascii="宋体" w:hAnsi="宋体" w:cs="仿宋_GB2312"/>
              </w:rPr>
              <w:t>天政办〔2014〕107号</w:t>
            </w:r>
          </w:p>
        </w:tc>
        <w:tc>
          <w:tcPr>
            <w:tcW w:w="6250" w:type="dxa"/>
            <w:vAlign w:val="center"/>
          </w:tcPr>
          <w:p>
            <w:pPr>
              <w:spacing w:line="300" w:lineRule="exact"/>
              <w:rPr>
                <w:rFonts w:ascii="宋体" w:hAnsi="宋体" w:cs="仿宋_GB2312"/>
                <w:snapToGrid w:val="0"/>
                <w:kern w:val="0"/>
              </w:rPr>
            </w:pPr>
            <w:r>
              <w:rPr>
                <w:rFonts w:hint="eastAsia" w:ascii="宋体" w:hAnsi="宋体" w:cs="仿宋_GB2312"/>
              </w:rPr>
              <w:t>关于《进一步加强审计查出问题整改工作》的通知</w:t>
            </w:r>
          </w:p>
        </w:tc>
        <w:tc>
          <w:tcPr>
            <w:tcW w:w="1500" w:type="dxa"/>
            <w:noWrap/>
            <w:vAlign w:val="center"/>
          </w:tcPr>
          <w:p>
            <w:pPr>
              <w:spacing w:line="300" w:lineRule="exact"/>
              <w:jc w:val="center"/>
              <w:rPr>
                <w:rFonts w:ascii="宋体" w:hAnsi="宋体" w:cs="仿宋_GB2312"/>
              </w:rPr>
            </w:pPr>
            <w:r>
              <w:rPr>
                <w:rFonts w:hint="eastAsia" w:ascii="宋体" w:hAnsi="宋体"/>
              </w:rPr>
              <w:t>市审计局</w:t>
            </w:r>
          </w:p>
        </w:tc>
        <w:tc>
          <w:tcPr>
            <w:tcW w:w="1350" w:type="dxa"/>
            <w:noWrap/>
            <w:vAlign w:val="center"/>
          </w:tcPr>
          <w:p>
            <w:pPr>
              <w:spacing w:line="300" w:lineRule="exact"/>
              <w:jc w:val="center"/>
              <w:rPr>
                <w:rFonts w:ascii="宋体" w:hAnsi="宋体" w:cs="仿宋_GB2312"/>
                <w:u w:val="single" w:color="FFFFFF"/>
              </w:rPr>
            </w:pPr>
            <w:r>
              <w:rPr>
                <w:rFonts w:ascii="宋体" w:hAnsi="宋体" w:cs="仿宋_GB2312"/>
                <w:u w:val="single" w:color="FFFFFF"/>
              </w:rPr>
              <w:t>保留</w:t>
            </w:r>
          </w:p>
        </w:tc>
        <w:tc>
          <w:tcPr>
            <w:tcW w:w="1850" w:type="dxa"/>
            <w:noWrap/>
            <w:vAlign w:val="center"/>
          </w:tcPr>
          <w:p>
            <w:pPr>
              <w:spacing w:line="300" w:lineRule="exact"/>
              <w:rPr>
                <w:rFonts w:ascii="宋体" w:hAnsi="宋体" w:cs="仿宋_GB2312"/>
                <w:u w:val="single" w:color="FFFFFF"/>
              </w:rPr>
            </w:pPr>
            <w:r>
              <w:rPr>
                <w:rFonts w:ascii="宋体" w:hAnsi="宋体" w:cs="仿宋_GB2312"/>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noWrap/>
            <w:vAlign w:val="center"/>
          </w:tcPr>
          <w:p>
            <w:pPr>
              <w:spacing w:line="300" w:lineRule="exact"/>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49</w:t>
            </w:r>
          </w:p>
        </w:tc>
        <w:tc>
          <w:tcPr>
            <w:tcW w:w="2567" w:type="dxa"/>
            <w:noWrap/>
            <w:vAlign w:val="center"/>
          </w:tcPr>
          <w:p>
            <w:pPr>
              <w:spacing w:line="300" w:lineRule="exact"/>
              <w:jc w:val="center"/>
              <w:rPr>
                <w:rFonts w:ascii="宋体" w:hAnsi="宋体" w:cs="仿宋_GB2312"/>
                <w:snapToGrid w:val="0"/>
                <w:kern w:val="0"/>
              </w:rPr>
            </w:pPr>
            <w:r>
              <w:rPr>
                <w:rFonts w:hint="eastAsia" w:ascii="宋体" w:hAnsi="宋体" w:cs="楷体_GB2312"/>
                <w:u w:val="single" w:color="FFFFFF"/>
              </w:rPr>
              <w:t>天政办〔2014〕108号</w:t>
            </w:r>
          </w:p>
        </w:tc>
        <w:tc>
          <w:tcPr>
            <w:tcW w:w="6250" w:type="dxa"/>
            <w:vAlign w:val="center"/>
          </w:tcPr>
          <w:p>
            <w:pPr>
              <w:spacing w:line="300" w:lineRule="exact"/>
              <w:rPr>
                <w:rFonts w:ascii="宋体" w:hAnsi="宋体" w:cs="楷体_GB2312"/>
                <w:u w:val="single" w:color="FFFFFF"/>
              </w:rPr>
            </w:pPr>
            <w:r>
              <w:rPr>
                <w:rFonts w:hint="eastAsia" w:ascii="宋体" w:hAnsi="宋体" w:cs="楷体_GB2312"/>
                <w:u w:val="single" w:color="FFFFFF"/>
              </w:rPr>
              <w:t>关于印发《国家公祭日期间环境质量保障管理方案》的通知</w:t>
            </w:r>
          </w:p>
        </w:tc>
        <w:tc>
          <w:tcPr>
            <w:tcW w:w="1500" w:type="dxa"/>
            <w:noWrap/>
            <w:vAlign w:val="center"/>
          </w:tcPr>
          <w:p>
            <w:pPr>
              <w:spacing w:line="300" w:lineRule="exact"/>
              <w:jc w:val="center"/>
              <w:rPr>
                <w:rFonts w:hint="eastAsia" w:ascii="宋体" w:hAnsi="宋体" w:eastAsia="宋体" w:cs="仿宋_GB2312"/>
                <w:lang w:eastAsia="zh-CN"/>
              </w:rPr>
            </w:pPr>
            <w:r>
              <w:rPr>
                <w:rFonts w:hint="eastAsia" w:ascii="宋体" w:hAnsi="宋体" w:cs="楷体_GB2312"/>
                <w:u w:val="single" w:color="FFFFFF"/>
                <w:lang w:eastAsia="zh-CN"/>
              </w:rPr>
              <w:t>市生态环境分局</w:t>
            </w:r>
          </w:p>
        </w:tc>
        <w:tc>
          <w:tcPr>
            <w:tcW w:w="1350" w:type="dxa"/>
            <w:noWrap/>
            <w:vAlign w:val="center"/>
          </w:tcPr>
          <w:p>
            <w:pPr>
              <w:spacing w:line="300" w:lineRule="exact"/>
              <w:jc w:val="center"/>
              <w:rPr>
                <w:rFonts w:ascii="宋体" w:hAnsi="宋体" w:cs="仿宋_GB2312"/>
                <w:u w:val="single" w:color="FFFFFF"/>
              </w:rPr>
            </w:pPr>
            <w:r>
              <w:rPr>
                <w:rFonts w:hint="eastAsia" w:ascii="宋体" w:hAnsi="宋体" w:cs="楷体_GB2312"/>
                <w:u w:val="single" w:color="FFFFFF"/>
              </w:rPr>
              <w:t>保留</w:t>
            </w:r>
          </w:p>
        </w:tc>
        <w:tc>
          <w:tcPr>
            <w:tcW w:w="1850" w:type="dxa"/>
            <w:noWrap/>
            <w:vAlign w:val="center"/>
          </w:tcPr>
          <w:p>
            <w:pPr>
              <w:spacing w:line="300" w:lineRule="exact"/>
              <w:rPr>
                <w:rFonts w:ascii="宋体" w:hAnsi="宋体" w:cs="仿宋_GB2312"/>
                <w:u w:val="single" w:color="FFFFFF"/>
              </w:rPr>
            </w:pPr>
            <w:r>
              <w:rPr>
                <w:rFonts w:hint="eastAsia" w:ascii="宋体" w:hAnsi="宋体" w:cs="楷体_GB2312"/>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8" w:hRule="exact"/>
        </w:trPr>
        <w:tc>
          <w:tcPr>
            <w:tcW w:w="624" w:type="dxa"/>
            <w:noWrap/>
            <w:vAlign w:val="center"/>
          </w:tcPr>
          <w:p>
            <w:pPr>
              <w:spacing w:line="300"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rPr>
              <w:t>5</w:t>
            </w:r>
            <w:r>
              <w:rPr>
                <w:rFonts w:hint="eastAsia" w:ascii="仿宋_GB2312" w:hAnsi="仿宋_GB2312" w:eastAsia="仿宋_GB2312" w:cs="仿宋_GB2312"/>
                <w:lang w:val="en-US" w:eastAsia="zh-CN"/>
              </w:rPr>
              <w:t>0</w:t>
            </w:r>
          </w:p>
        </w:tc>
        <w:tc>
          <w:tcPr>
            <w:tcW w:w="2567" w:type="dxa"/>
            <w:noWrap/>
            <w:vAlign w:val="center"/>
          </w:tcPr>
          <w:p>
            <w:pPr>
              <w:spacing w:line="300" w:lineRule="exact"/>
              <w:jc w:val="center"/>
              <w:rPr>
                <w:rFonts w:ascii="仿宋_GB2312" w:hAnsi="仿宋_GB2312" w:eastAsia="仿宋_GB2312" w:cs="仿宋_GB2312"/>
                <w:snapToGrid w:val="0"/>
                <w:kern w:val="0"/>
              </w:rPr>
            </w:pPr>
            <w:r>
              <w:rPr>
                <w:rFonts w:hint="eastAsia" w:ascii="宋体" w:hAnsi="宋体" w:cs="楷体_GB2312"/>
                <w:u w:val="single" w:color="FFFFFF"/>
              </w:rPr>
              <w:t>天政办〔2014〕117号</w:t>
            </w:r>
          </w:p>
        </w:tc>
        <w:tc>
          <w:tcPr>
            <w:tcW w:w="6250" w:type="dxa"/>
            <w:vAlign w:val="center"/>
          </w:tcPr>
          <w:p>
            <w:pPr>
              <w:spacing w:line="300" w:lineRule="exact"/>
              <w:rPr>
                <w:rFonts w:ascii="仿宋_GB2312" w:hAnsi="仿宋_GB2312" w:eastAsia="仿宋_GB2312" w:cs="仿宋_GB2312"/>
                <w:snapToGrid w:val="0"/>
                <w:kern w:val="0"/>
              </w:rPr>
            </w:pPr>
            <w:r>
              <w:rPr>
                <w:rFonts w:hint="eastAsia" w:ascii="宋体" w:hAnsi="宋体" w:cs="楷体_GB2312"/>
                <w:u w:val="single" w:color="FFFFFF"/>
              </w:rPr>
              <w:t>关于印发《天长市小型水库工程管理体制改革实施方案等文件》的通知</w:t>
            </w:r>
          </w:p>
        </w:tc>
        <w:tc>
          <w:tcPr>
            <w:tcW w:w="1500" w:type="dxa"/>
            <w:noWrap/>
            <w:vAlign w:val="center"/>
          </w:tcPr>
          <w:p>
            <w:pPr>
              <w:spacing w:line="300" w:lineRule="exact"/>
              <w:jc w:val="center"/>
              <w:rPr>
                <w:rFonts w:ascii="宋体" w:hAnsi="宋体" w:cs="仿宋_GB2312"/>
              </w:rPr>
            </w:pPr>
            <w:r>
              <w:rPr>
                <w:rFonts w:hint="eastAsia" w:ascii="宋体" w:hAnsi="宋体" w:cs="仿宋_GB2312"/>
              </w:rPr>
              <w:t>市水利局</w:t>
            </w:r>
          </w:p>
        </w:tc>
        <w:tc>
          <w:tcPr>
            <w:tcW w:w="1350" w:type="dxa"/>
            <w:noWrap/>
            <w:vAlign w:val="center"/>
          </w:tcPr>
          <w:p>
            <w:pPr>
              <w:spacing w:line="300" w:lineRule="exact"/>
              <w:jc w:val="center"/>
              <w:rPr>
                <w:rFonts w:ascii="宋体" w:hAnsi="宋体" w:cs="仿宋_GB2312"/>
                <w:u w:val="single" w:color="FFFFFF"/>
              </w:rPr>
            </w:pPr>
            <w:r>
              <w:rPr>
                <w:rFonts w:hint="eastAsia" w:ascii="宋体" w:hAnsi="宋体" w:cs="仿宋_GB2312"/>
                <w:u w:val="single" w:color="FFFFFF"/>
              </w:rPr>
              <w:t>保留</w:t>
            </w:r>
          </w:p>
        </w:tc>
        <w:tc>
          <w:tcPr>
            <w:tcW w:w="1850" w:type="dxa"/>
            <w:noWrap/>
            <w:vAlign w:val="center"/>
          </w:tcPr>
          <w:p>
            <w:pPr>
              <w:spacing w:line="300" w:lineRule="exact"/>
              <w:rPr>
                <w:rFonts w:ascii="仿宋_GB2312" w:hAnsi="仿宋_GB2312" w:eastAsia="仿宋_GB2312" w:cs="仿宋_GB2312"/>
                <w:u w:val="single" w:color="FFFFFF"/>
              </w:rPr>
            </w:pPr>
            <w:r>
              <w:rPr>
                <w:rFonts w:hint="eastAsia" w:ascii="宋体" w:hAnsi="宋体" w:cs="楷体_GB2312"/>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noWrap/>
            <w:vAlign w:val="center"/>
          </w:tcPr>
          <w:p>
            <w:pPr>
              <w:spacing w:line="300"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rPr>
              <w:t>5</w:t>
            </w:r>
            <w:r>
              <w:rPr>
                <w:rFonts w:hint="eastAsia" w:ascii="仿宋_GB2312" w:hAnsi="仿宋_GB2312" w:eastAsia="仿宋_GB2312" w:cs="仿宋_GB2312"/>
                <w:lang w:val="en-US" w:eastAsia="zh-CN"/>
              </w:rPr>
              <w:t>1</w:t>
            </w:r>
          </w:p>
        </w:tc>
        <w:tc>
          <w:tcPr>
            <w:tcW w:w="2567" w:type="dxa"/>
            <w:noWrap/>
            <w:vAlign w:val="center"/>
          </w:tcPr>
          <w:p>
            <w:pPr>
              <w:spacing w:line="300" w:lineRule="exact"/>
              <w:jc w:val="center"/>
              <w:rPr>
                <w:rFonts w:ascii="宋体" w:hAnsi="宋体" w:cs="宋体"/>
                <w:kern w:val="0"/>
              </w:rPr>
            </w:pPr>
            <w:r>
              <w:rPr>
                <w:rFonts w:hint="eastAsia" w:ascii="宋体" w:hAnsi="宋体" w:cs="宋体"/>
                <w:kern w:val="0"/>
              </w:rPr>
              <w:t>天政〔</w:t>
            </w:r>
            <w:r>
              <w:rPr>
                <w:rFonts w:ascii="宋体" w:hAnsi="宋体" w:cs="宋体"/>
                <w:kern w:val="0"/>
              </w:rPr>
              <w:t>2015</w:t>
            </w:r>
            <w:r>
              <w:rPr>
                <w:rFonts w:hint="eastAsia" w:ascii="宋体" w:hAnsi="宋体" w:cs="宋体"/>
                <w:kern w:val="0"/>
              </w:rPr>
              <w:t>〕</w:t>
            </w:r>
            <w:r>
              <w:rPr>
                <w:rFonts w:ascii="宋体" w:hAnsi="宋体" w:cs="宋体"/>
                <w:kern w:val="0"/>
              </w:rPr>
              <w:t>23</w:t>
            </w:r>
            <w:r>
              <w:rPr>
                <w:rFonts w:hint="eastAsia" w:ascii="宋体" w:hAnsi="宋体" w:cs="宋体"/>
                <w:kern w:val="0"/>
              </w:rPr>
              <w:t>号</w:t>
            </w:r>
          </w:p>
        </w:tc>
        <w:tc>
          <w:tcPr>
            <w:tcW w:w="6250" w:type="dxa"/>
            <w:vAlign w:val="center"/>
          </w:tcPr>
          <w:p>
            <w:pPr>
              <w:spacing w:line="300" w:lineRule="exact"/>
              <w:rPr>
                <w:rFonts w:ascii="宋体" w:hAnsi="宋体" w:cs="宋体"/>
                <w:kern w:val="0"/>
              </w:rPr>
            </w:pPr>
            <w:r>
              <w:rPr>
                <w:rFonts w:hint="eastAsia" w:ascii="宋体" w:hAnsi="宋体" w:cs="宋体"/>
                <w:kern w:val="0"/>
              </w:rPr>
              <w:t>关于加快发展养老服务业的实施意见</w:t>
            </w:r>
          </w:p>
        </w:tc>
        <w:tc>
          <w:tcPr>
            <w:tcW w:w="1500" w:type="dxa"/>
            <w:noWrap/>
            <w:vAlign w:val="center"/>
          </w:tcPr>
          <w:p>
            <w:pPr>
              <w:spacing w:line="300" w:lineRule="exact"/>
              <w:jc w:val="center"/>
              <w:rPr>
                <w:rFonts w:ascii="宋体" w:hAnsi="宋体" w:cs="宋体"/>
                <w:kern w:val="0"/>
              </w:rPr>
            </w:pPr>
            <w:r>
              <w:rPr>
                <w:rFonts w:hint="eastAsia" w:ascii="宋体" w:hAnsi="宋体" w:cs="宋体"/>
                <w:kern w:val="0"/>
              </w:rPr>
              <w:t>市民政局</w:t>
            </w:r>
          </w:p>
        </w:tc>
        <w:tc>
          <w:tcPr>
            <w:tcW w:w="1350" w:type="dxa"/>
            <w:noWrap/>
            <w:vAlign w:val="center"/>
          </w:tcPr>
          <w:p>
            <w:pPr>
              <w:spacing w:line="300" w:lineRule="exact"/>
              <w:jc w:val="center"/>
              <w:rPr>
                <w:rFonts w:ascii="宋体" w:hAnsi="宋体"/>
              </w:rPr>
            </w:pPr>
            <w:r>
              <w:rPr>
                <w:rFonts w:hint="eastAsia" w:ascii="宋体" w:hAnsi="宋体"/>
              </w:rPr>
              <w:t>保留</w:t>
            </w:r>
          </w:p>
        </w:tc>
        <w:tc>
          <w:tcPr>
            <w:tcW w:w="1850" w:type="dxa"/>
            <w:noWrap/>
            <w:vAlign w:val="center"/>
          </w:tcPr>
          <w:p>
            <w:pPr>
              <w:spacing w:line="300" w:lineRule="exact"/>
              <w:rPr>
                <w:rFonts w:ascii="宋体" w:hAnsi="宋体"/>
              </w:rPr>
            </w:pPr>
            <w:r>
              <w:rPr>
                <w:rFonts w:hint="eastAsia" w:ascii="宋体" w:hAnsi="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8" w:hRule="exact"/>
        </w:trPr>
        <w:tc>
          <w:tcPr>
            <w:tcW w:w="624" w:type="dxa"/>
            <w:noWrap/>
            <w:vAlign w:val="center"/>
          </w:tcPr>
          <w:p>
            <w:pPr>
              <w:spacing w:line="300"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rPr>
              <w:t>5</w:t>
            </w:r>
            <w:r>
              <w:rPr>
                <w:rFonts w:hint="eastAsia" w:ascii="仿宋_GB2312" w:hAnsi="仿宋_GB2312" w:eastAsia="仿宋_GB2312" w:cs="仿宋_GB2312"/>
                <w:lang w:val="en-US" w:eastAsia="zh-CN"/>
              </w:rPr>
              <w:t>2</w:t>
            </w:r>
          </w:p>
        </w:tc>
        <w:tc>
          <w:tcPr>
            <w:tcW w:w="2567" w:type="dxa"/>
            <w:noWrap/>
            <w:vAlign w:val="center"/>
          </w:tcPr>
          <w:p>
            <w:pPr>
              <w:spacing w:line="300" w:lineRule="exact"/>
              <w:jc w:val="center"/>
              <w:rPr>
                <w:rFonts w:ascii="宋体" w:hAnsi="宋体" w:cs="仿宋_GB2312"/>
                <w:bCs/>
              </w:rPr>
            </w:pPr>
            <w:r>
              <w:rPr>
                <w:rFonts w:hint="eastAsia" w:ascii="宋体" w:hAnsi="宋体" w:cs="宋体"/>
                <w:kern w:val="0"/>
              </w:rPr>
              <w:t>天政〔</w:t>
            </w:r>
            <w:r>
              <w:rPr>
                <w:rFonts w:ascii="宋体" w:hAnsi="宋体" w:cs="宋体"/>
                <w:kern w:val="0"/>
              </w:rPr>
              <w:t>2015</w:t>
            </w:r>
            <w:r>
              <w:rPr>
                <w:rFonts w:hint="eastAsia" w:ascii="宋体" w:hAnsi="宋体" w:cs="宋体"/>
                <w:kern w:val="0"/>
              </w:rPr>
              <w:t>〕</w:t>
            </w:r>
            <w:r>
              <w:rPr>
                <w:rFonts w:ascii="宋体" w:hAnsi="宋体" w:cs="宋体"/>
                <w:kern w:val="0"/>
              </w:rPr>
              <w:t>52</w:t>
            </w:r>
            <w:r>
              <w:rPr>
                <w:rFonts w:hint="eastAsia" w:ascii="宋体" w:hAnsi="宋体" w:cs="宋体"/>
                <w:kern w:val="0"/>
              </w:rPr>
              <w:t>号</w:t>
            </w:r>
          </w:p>
        </w:tc>
        <w:tc>
          <w:tcPr>
            <w:tcW w:w="6250" w:type="dxa"/>
            <w:vAlign w:val="center"/>
          </w:tcPr>
          <w:p>
            <w:pPr>
              <w:spacing w:line="300" w:lineRule="exact"/>
              <w:rPr>
                <w:rFonts w:ascii="宋体" w:hAnsi="宋体" w:cs="仿宋_GB2312"/>
                <w:bCs/>
              </w:rPr>
            </w:pPr>
            <w:r>
              <w:rPr>
                <w:rFonts w:hint="eastAsia" w:ascii="宋体" w:hAnsi="宋体" w:cs="宋体"/>
                <w:kern w:val="0"/>
              </w:rPr>
              <w:t>关于印发</w:t>
            </w:r>
            <w:r>
              <w:rPr>
                <w:rFonts w:hint="eastAsia" w:ascii="宋体" w:hAnsi="宋体" w:cs="宋体"/>
                <w:kern w:val="0"/>
                <w:lang w:eastAsia="zh-CN"/>
              </w:rPr>
              <w:t>《</w:t>
            </w:r>
            <w:r>
              <w:rPr>
                <w:rFonts w:hint="eastAsia" w:ascii="宋体" w:hAnsi="宋体" w:cs="宋体"/>
                <w:kern w:val="0"/>
              </w:rPr>
              <w:t>天长市城乡居民社会养老保险工作实施办法</w:t>
            </w:r>
            <w:r>
              <w:rPr>
                <w:rFonts w:hint="eastAsia" w:ascii="宋体" w:hAnsi="宋体" w:cs="宋体"/>
                <w:kern w:val="0"/>
                <w:lang w:eastAsia="zh-CN"/>
              </w:rPr>
              <w:t>》</w:t>
            </w:r>
            <w:r>
              <w:rPr>
                <w:rFonts w:hint="eastAsia" w:ascii="宋体" w:hAnsi="宋体" w:cs="宋体"/>
                <w:kern w:val="0"/>
              </w:rPr>
              <w:t>的通知</w:t>
            </w:r>
          </w:p>
        </w:tc>
        <w:tc>
          <w:tcPr>
            <w:tcW w:w="1500" w:type="dxa"/>
            <w:noWrap/>
            <w:vAlign w:val="center"/>
          </w:tcPr>
          <w:p>
            <w:pPr>
              <w:spacing w:line="300" w:lineRule="exact"/>
              <w:jc w:val="center"/>
              <w:rPr>
                <w:rFonts w:ascii="宋体" w:hAnsi="宋体" w:cs="仿宋_GB2312"/>
                <w:bCs/>
              </w:rPr>
            </w:pPr>
            <w:r>
              <w:rPr>
                <w:rFonts w:hint="eastAsia" w:ascii="宋体" w:hAnsi="宋体"/>
              </w:rPr>
              <w:t>市人社局</w:t>
            </w:r>
          </w:p>
        </w:tc>
        <w:tc>
          <w:tcPr>
            <w:tcW w:w="1350" w:type="dxa"/>
            <w:noWrap/>
            <w:vAlign w:val="center"/>
          </w:tcPr>
          <w:p>
            <w:pPr>
              <w:spacing w:line="300" w:lineRule="exact"/>
              <w:jc w:val="center"/>
              <w:rPr>
                <w:rFonts w:ascii="宋体" w:hAnsi="宋体" w:cs="仿宋_GB2312"/>
                <w:bCs/>
              </w:rPr>
            </w:pPr>
            <w:r>
              <w:rPr>
                <w:rFonts w:hint="eastAsia" w:ascii="宋体" w:hAnsi="宋体" w:cs="楷体_GB2312"/>
                <w:u w:val="single" w:color="FFFFFF"/>
              </w:rPr>
              <w:t>保留</w:t>
            </w:r>
          </w:p>
        </w:tc>
        <w:tc>
          <w:tcPr>
            <w:tcW w:w="1850" w:type="dxa"/>
            <w:noWrap/>
            <w:vAlign w:val="center"/>
          </w:tcPr>
          <w:p>
            <w:pPr>
              <w:spacing w:line="300" w:lineRule="exact"/>
              <w:rPr>
                <w:rFonts w:ascii="宋体" w:hAnsi="宋体" w:cs="仿宋_GB2312"/>
                <w:bCs/>
              </w:rPr>
            </w:pPr>
            <w:r>
              <w:rPr>
                <w:rFonts w:hint="eastAsia" w:ascii="宋体" w:hAnsi="宋体" w:cs="仿宋_GB2312"/>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exact"/>
        </w:trPr>
        <w:tc>
          <w:tcPr>
            <w:tcW w:w="624" w:type="dxa"/>
            <w:noWrap/>
            <w:vAlign w:val="center"/>
          </w:tcPr>
          <w:p>
            <w:pPr>
              <w:spacing w:line="300" w:lineRule="exact"/>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53</w:t>
            </w:r>
          </w:p>
        </w:tc>
        <w:tc>
          <w:tcPr>
            <w:tcW w:w="2567" w:type="dxa"/>
            <w:noWrap/>
            <w:vAlign w:val="center"/>
          </w:tcPr>
          <w:p>
            <w:pPr>
              <w:spacing w:line="300" w:lineRule="exact"/>
              <w:jc w:val="center"/>
              <w:rPr>
                <w:rFonts w:ascii="宋体" w:hAnsi="宋体" w:cs="宋体"/>
                <w:kern w:val="0"/>
              </w:rPr>
            </w:pPr>
            <w:r>
              <w:rPr>
                <w:rFonts w:hint="eastAsia" w:ascii="宋体" w:hAnsi="宋体" w:cs="宋体"/>
                <w:kern w:val="0"/>
              </w:rPr>
              <w:t>天政〔</w:t>
            </w:r>
            <w:r>
              <w:rPr>
                <w:rFonts w:ascii="宋体" w:hAnsi="宋体" w:cs="宋体"/>
                <w:kern w:val="0"/>
              </w:rPr>
              <w:t>2015</w:t>
            </w:r>
            <w:r>
              <w:rPr>
                <w:rFonts w:hint="eastAsia" w:ascii="宋体" w:hAnsi="宋体" w:cs="宋体"/>
                <w:kern w:val="0"/>
              </w:rPr>
              <w:t>〕</w:t>
            </w:r>
            <w:r>
              <w:rPr>
                <w:rFonts w:ascii="宋体" w:hAnsi="宋体" w:cs="宋体"/>
                <w:kern w:val="0"/>
              </w:rPr>
              <w:t>55</w:t>
            </w:r>
            <w:r>
              <w:rPr>
                <w:rFonts w:hint="eastAsia" w:ascii="宋体" w:hAnsi="宋体" w:cs="宋体"/>
                <w:kern w:val="0"/>
              </w:rPr>
              <w:t>号</w:t>
            </w:r>
          </w:p>
        </w:tc>
        <w:tc>
          <w:tcPr>
            <w:tcW w:w="6250" w:type="dxa"/>
            <w:vAlign w:val="center"/>
          </w:tcPr>
          <w:p>
            <w:pPr>
              <w:spacing w:line="300" w:lineRule="exact"/>
              <w:rPr>
                <w:rFonts w:ascii="宋体" w:hAnsi="宋体" w:cs="宋体"/>
                <w:kern w:val="0"/>
              </w:rPr>
            </w:pPr>
            <w:r>
              <w:rPr>
                <w:rFonts w:hint="eastAsia" w:ascii="宋体" w:hAnsi="宋体" w:cs="宋体"/>
                <w:kern w:val="0"/>
              </w:rPr>
              <w:t>关于促进慈善事业健康发展的实施意见</w:t>
            </w:r>
          </w:p>
        </w:tc>
        <w:tc>
          <w:tcPr>
            <w:tcW w:w="1500" w:type="dxa"/>
            <w:noWrap/>
            <w:vAlign w:val="center"/>
          </w:tcPr>
          <w:p>
            <w:pPr>
              <w:spacing w:line="300" w:lineRule="exact"/>
              <w:jc w:val="center"/>
              <w:rPr>
                <w:rFonts w:ascii="宋体" w:hAnsi="宋体"/>
              </w:rPr>
            </w:pPr>
            <w:r>
              <w:rPr>
                <w:rFonts w:hint="eastAsia" w:ascii="宋体" w:hAnsi="宋体" w:cs="宋体"/>
                <w:kern w:val="0"/>
              </w:rPr>
              <w:t>市民政局</w:t>
            </w:r>
          </w:p>
        </w:tc>
        <w:tc>
          <w:tcPr>
            <w:tcW w:w="1350" w:type="dxa"/>
            <w:noWrap/>
            <w:vAlign w:val="center"/>
          </w:tcPr>
          <w:p>
            <w:pPr>
              <w:spacing w:line="300" w:lineRule="exact"/>
              <w:jc w:val="center"/>
              <w:rPr>
                <w:rFonts w:ascii="宋体" w:hAnsi="宋体" w:cs="楷体_GB2312"/>
                <w:u w:val="single" w:color="FFFFFF"/>
              </w:rPr>
            </w:pPr>
            <w:r>
              <w:rPr>
                <w:rFonts w:hint="eastAsia" w:ascii="宋体" w:hAnsi="宋体"/>
              </w:rPr>
              <w:t>保留</w:t>
            </w:r>
          </w:p>
        </w:tc>
        <w:tc>
          <w:tcPr>
            <w:tcW w:w="1850" w:type="dxa"/>
            <w:noWrap/>
            <w:vAlign w:val="center"/>
          </w:tcPr>
          <w:p>
            <w:pPr>
              <w:spacing w:line="300" w:lineRule="exact"/>
              <w:rPr>
                <w:rFonts w:ascii="宋体" w:hAnsi="宋体" w:cs="仿宋_GB2312"/>
                <w:u w:val="single" w:color="FFFFFF"/>
              </w:rPr>
            </w:pPr>
            <w:r>
              <w:rPr>
                <w:rFonts w:hint="eastAsia" w:ascii="宋体" w:hAnsi="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6" w:hRule="exact"/>
        </w:trPr>
        <w:tc>
          <w:tcPr>
            <w:tcW w:w="624" w:type="dxa"/>
            <w:noWrap/>
            <w:vAlign w:val="center"/>
          </w:tcPr>
          <w:p>
            <w:pPr>
              <w:spacing w:line="300" w:lineRule="exact"/>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54</w:t>
            </w:r>
          </w:p>
        </w:tc>
        <w:tc>
          <w:tcPr>
            <w:tcW w:w="2567" w:type="dxa"/>
            <w:noWrap/>
            <w:vAlign w:val="center"/>
          </w:tcPr>
          <w:p>
            <w:pPr>
              <w:spacing w:line="300" w:lineRule="exact"/>
              <w:jc w:val="center"/>
              <w:rPr>
                <w:rFonts w:ascii="宋体" w:hAnsi="宋体" w:cs="宋体"/>
                <w:kern w:val="0"/>
              </w:rPr>
            </w:pPr>
            <w:r>
              <w:rPr>
                <w:rFonts w:hint="eastAsia" w:ascii="宋体" w:hAnsi="宋体" w:cs="楷体_GB2312"/>
                <w:u w:val="single" w:color="FFFFFF"/>
              </w:rPr>
              <w:t>天政〔2015〕84号</w:t>
            </w:r>
          </w:p>
        </w:tc>
        <w:tc>
          <w:tcPr>
            <w:tcW w:w="6250" w:type="dxa"/>
            <w:vAlign w:val="center"/>
          </w:tcPr>
          <w:p>
            <w:pPr>
              <w:spacing w:line="300" w:lineRule="exact"/>
              <w:rPr>
                <w:rFonts w:ascii="宋体" w:hAnsi="宋体" w:cs="宋体"/>
                <w:kern w:val="0"/>
              </w:rPr>
            </w:pPr>
            <w:r>
              <w:rPr>
                <w:rFonts w:hint="eastAsia" w:ascii="宋体" w:hAnsi="宋体" w:cs="楷体_GB2312"/>
                <w:u w:val="single" w:color="FFFFFF"/>
              </w:rPr>
              <w:t>关于印发</w:t>
            </w:r>
            <w:r>
              <w:rPr>
                <w:rFonts w:hint="eastAsia" w:ascii="宋体" w:hAnsi="宋体" w:cs="楷体_GB2312"/>
                <w:u w:val="single" w:color="FFFFFF"/>
                <w:lang w:eastAsia="zh-CN"/>
              </w:rPr>
              <w:t>《</w:t>
            </w:r>
            <w:r>
              <w:rPr>
                <w:rFonts w:hint="eastAsia" w:ascii="宋体" w:hAnsi="宋体" w:cs="楷体_GB2312"/>
                <w:u w:val="single" w:color="FFFFFF"/>
              </w:rPr>
              <w:t>天长市水污染防治工作方案</w:t>
            </w:r>
            <w:r>
              <w:rPr>
                <w:rFonts w:hint="eastAsia" w:ascii="宋体" w:hAnsi="宋体" w:cs="楷体_GB2312"/>
                <w:u w:val="single" w:color="FFFFFF"/>
                <w:lang w:eastAsia="zh-CN"/>
              </w:rPr>
              <w:t>》</w:t>
            </w:r>
            <w:r>
              <w:rPr>
                <w:rFonts w:hint="eastAsia" w:ascii="宋体" w:hAnsi="宋体" w:cs="楷体_GB2312"/>
                <w:u w:val="single" w:color="FFFFFF"/>
              </w:rPr>
              <w:t>的通知</w:t>
            </w:r>
          </w:p>
        </w:tc>
        <w:tc>
          <w:tcPr>
            <w:tcW w:w="1500" w:type="dxa"/>
            <w:noWrap/>
            <w:vAlign w:val="center"/>
          </w:tcPr>
          <w:p>
            <w:pPr>
              <w:spacing w:line="300" w:lineRule="exact"/>
              <w:jc w:val="center"/>
              <w:rPr>
                <w:rFonts w:hint="eastAsia" w:ascii="宋体" w:hAnsi="宋体" w:eastAsia="宋体"/>
                <w:lang w:eastAsia="zh-CN"/>
              </w:rPr>
            </w:pPr>
            <w:r>
              <w:rPr>
                <w:rFonts w:hint="eastAsia" w:ascii="宋体" w:hAnsi="宋体" w:cs="楷体_GB2312"/>
                <w:u w:val="single" w:color="FFFFFF"/>
                <w:lang w:eastAsia="zh-CN"/>
              </w:rPr>
              <w:t>市生态环境分局</w:t>
            </w:r>
          </w:p>
        </w:tc>
        <w:tc>
          <w:tcPr>
            <w:tcW w:w="1350" w:type="dxa"/>
            <w:noWrap/>
            <w:vAlign w:val="center"/>
          </w:tcPr>
          <w:p>
            <w:pPr>
              <w:spacing w:line="300" w:lineRule="exact"/>
              <w:jc w:val="center"/>
              <w:rPr>
                <w:rFonts w:ascii="宋体" w:hAnsi="宋体" w:cs="楷体_GB2312"/>
                <w:u w:val="single" w:color="FFFFFF"/>
              </w:rPr>
            </w:pPr>
            <w:r>
              <w:rPr>
                <w:rFonts w:hint="eastAsia" w:ascii="宋体" w:hAnsi="宋体" w:cs="楷体_GB2312"/>
                <w:u w:val="single" w:color="FFFFFF"/>
              </w:rPr>
              <w:t>保留</w:t>
            </w:r>
          </w:p>
        </w:tc>
        <w:tc>
          <w:tcPr>
            <w:tcW w:w="1850" w:type="dxa"/>
            <w:noWrap/>
            <w:vAlign w:val="center"/>
          </w:tcPr>
          <w:p>
            <w:pPr>
              <w:spacing w:line="300" w:lineRule="exact"/>
              <w:rPr>
                <w:rFonts w:ascii="宋体" w:hAnsi="宋体" w:cs="仿宋_GB2312"/>
                <w:u w:val="single" w:color="FFFFFF"/>
              </w:rPr>
            </w:pPr>
            <w:r>
              <w:rPr>
                <w:rFonts w:hint="eastAsia" w:ascii="宋体" w:hAnsi="宋体" w:cs="楷体_GB2312"/>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noWrap/>
            <w:vAlign w:val="center"/>
          </w:tcPr>
          <w:p>
            <w:pPr>
              <w:spacing w:line="300" w:lineRule="exact"/>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55</w:t>
            </w:r>
          </w:p>
        </w:tc>
        <w:tc>
          <w:tcPr>
            <w:tcW w:w="2567" w:type="dxa"/>
            <w:noWrap/>
            <w:vAlign w:val="center"/>
          </w:tcPr>
          <w:p>
            <w:pPr>
              <w:spacing w:line="300" w:lineRule="exact"/>
              <w:jc w:val="center"/>
              <w:rPr>
                <w:rFonts w:cs="宋体" w:asciiTheme="majorEastAsia" w:hAnsiTheme="majorEastAsia" w:eastAsiaTheme="majorEastAsia"/>
                <w:kern w:val="0"/>
              </w:rPr>
            </w:pPr>
            <w:r>
              <w:rPr>
                <w:rFonts w:hint="eastAsia" w:cs="宋体" w:asciiTheme="majorEastAsia" w:hAnsiTheme="majorEastAsia" w:eastAsiaTheme="majorEastAsia"/>
                <w:kern w:val="0"/>
              </w:rPr>
              <w:t>天政〔</w:t>
            </w:r>
            <w:r>
              <w:rPr>
                <w:rFonts w:cs="宋体" w:asciiTheme="majorEastAsia" w:hAnsiTheme="majorEastAsia" w:eastAsiaTheme="majorEastAsia"/>
                <w:kern w:val="0"/>
              </w:rPr>
              <w:t>2016</w:t>
            </w:r>
            <w:r>
              <w:rPr>
                <w:rFonts w:hint="eastAsia" w:cs="宋体" w:asciiTheme="majorEastAsia" w:hAnsiTheme="majorEastAsia" w:eastAsiaTheme="majorEastAsia"/>
                <w:kern w:val="0"/>
              </w:rPr>
              <w:t>〕</w:t>
            </w:r>
            <w:r>
              <w:rPr>
                <w:rFonts w:cs="宋体" w:asciiTheme="majorEastAsia" w:hAnsiTheme="majorEastAsia" w:eastAsiaTheme="majorEastAsia"/>
                <w:kern w:val="0"/>
              </w:rPr>
              <w:t>50</w:t>
            </w:r>
            <w:r>
              <w:rPr>
                <w:rFonts w:hint="eastAsia" w:cs="宋体" w:asciiTheme="majorEastAsia" w:hAnsiTheme="majorEastAsia" w:eastAsiaTheme="majorEastAsia"/>
                <w:kern w:val="0"/>
              </w:rPr>
              <w:t>号</w:t>
            </w:r>
          </w:p>
        </w:tc>
        <w:tc>
          <w:tcPr>
            <w:tcW w:w="6250" w:type="dxa"/>
            <w:vAlign w:val="center"/>
          </w:tcPr>
          <w:p>
            <w:pPr>
              <w:spacing w:line="300" w:lineRule="exact"/>
              <w:rPr>
                <w:rFonts w:cs="宋体" w:asciiTheme="majorEastAsia" w:hAnsiTheme="majorEastAsia" w:eastAsiaTheme="majorEastAsia"/>
                <w:kern w:val="0"/>
              </w:rPr>
            </w:pPr>
            <w:r>
              <w:rPr>
                <w:rFonts w:hint="eastAsia" w:cs="宋体" w:asciiTheme="majorEastAsia" w:hAnsiTheme="majorEastAsia" w:eastAsiaTheme="majorEastAsia"/>
                <w:kern w:val="0"/>
              </w:rPr>
              <w:t>关于印发</w:t>
            </w:r>
            <w:r>
              <w:rPr>
                <w:rFonts w:hint="eastAsia" w:cs="宋体" w:asciiTheme="majorEastAsia" w:hAnsiTheme="majorEastAsia" w:eastAsiaTheme="majorEastAsia"/>
                <w:kern w:val="0"/>
                <w:lang w:eastAsia="zh-CN"/>
              </w:rPr>
              <w:t>《</w:t>
            </w:r>
            <w:r>
              <w:rPr>
                <w:rFonts w:hint="eastAsia" w:cs="宋体" w:asciiTheme="majorEastAsia" w:hAnsiTheme="majorEastAsia" w:eastAsiaTheme="majorEastAsia"/>
                <w:kern w:val="0"/>
              </w:rPr>
              <w:t>天长市临时救助实施办法</w:t>
            </w:r>
            <w:r>
              <w:rPr>
                <w:rFonts w:hint="eastAsia" w:cs="宋体" w:asciiTheme="majorEastAsia" w:hAnsiTheme="majorEastAsia" w:eastAsiaTheme="majorEastAsia"/>
                <w:kern w:val="0"/>
                <w:lang w:eastAsia="zh-CN"/>
              </w:rPr>
              <w:t>》</w:t>
            </w:r>
            <w:r>
              <w:rPr>
                <w:rFonts w:hint="eastAsia" w:cs="宋体" w:asciiTheme="majorEastAsia" w:hAnsiTheme="majorEastAsia" w:eastAsiaTheme="majorEastAsia"/>
                <w:kern w:val="0"/>
              </w:rPr>
              <w:t>的通知</w:t>
            </w:r>
          </w:p>
        </w:tc>
        <w:tc>
          <w:tcPr>
            <w:tcW w:w="1500" w:type="dxa"/>
            <w:noWrap/>
            <w:vAlign w:val="center"/>
          </w:tcPr>
          <w:p>
            <w:pPr>
              <w:spacing w:line="300" w:lineRule="exact"/>
              <w:jc w:val="center"/>
              <w:rPr>
                <w:rFonts w:cs="宋体" w:asciiTheme="majorEastAsia" w:hAnsiTheme="majorEastAsia" w:eastAsiaTheme="majorEastAsia"/>
                <w:kern w:val="0"/>
              </w:rPr>
            </w:pPr>
            <w:r>
              <w:rPr>
                <w:rFonts w:hint="eastAsia" w:ascii="宋体" w:hAnsi="宋体" w:cs="宋体"/>
                <w:kern w:val="0"/>
              </w:rPr>
              <w:t>市</w:t>
            </w:r>
            <w:r>
              <w:rPr>
                <w:rFonts w:hint="eastAsia" w:cs="宋体" w:asciiTheme="majorEastAsia" w:hAnsiTheme="majorEastAsia" w:eastAsiaTheme="majorEastAsia"/>
                <w:kern w:val="0"/>
              </w:rPr>
              <w:t>民政局</w:t>
            </w:r>
          </w:p>
        </w:tc>
        <w:tc>
          <w:tcPr>
            <w:tcW w:w="1350" w:type="dxa"/>
            <w:noWrap/>
            <w:vAlign w:val="center"/>
          </w:tcPr>
          <w:p>
            <w:pPr>
              <w:spacing w:line="300" w:lineRule="exact"/>
              <w:jc w:val="center"/>
              <w:rPr>
                <w:rFonts w:asciiTheme="majorEastAsia" w:hAnsiTheme="majorEastAsia" w:eastAsiaTheme="majorEastAsia"/>
              </w:rPr>
            </w:pPr>
            <w:r>
              <w:rPr>
                <w:rFonts w:hint="eastAsia" w:asciiTheme="majorEastAsia" w:hAnsiTheme="majorEastAsia" w:eastAsiaTheme="majorEastAsia"/>
              </w:rPr>
              <w:t>保留</w:t>
            </w:r>
          </w:p>
        </w:tc>
        <w:tc>
          <w:tcPr>
            <w:tcW w:w="1850" w:type="dxa"/>
            <w:noWrap/>
            <w:vAlign w:val="center"/>
          </w:tcPr>
          <w:p>
            <w:pPr>
              <w:spacing w:line="300" w:lineRule="exact"/>
              <w:rPr>
                <w:rFonts w:asciiTheme="majorEastAsia" w:hAnsiTheme="majorEastAsia" w:eastAsiaTheme="majorEastAsia"/>
              </w:rPr>
            </w:pPr>
            <w:r>
              <w:rPr>
                <w:rFonts w:hint="eastAsia" w:asciiTheme="majorEastAsia" w:hAnsiTheme="majorEastAsia" w:eastAsiaTheme="majorEastAsia"/>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noWrap/>
            <w:vAlign w:val="center"/>
          </w:tcPr>
          <w:p>
            <w:pPr>
              <w:spacing w:line="300" w:lineRule="exact"/>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56</w:t>
            </w:r>
          </w:p>
        </w:tc>
        <w:tc>
          <w:tcPr>
            <w:tcW w:w="2567" w:type="dxa"/>
            <w:noWrap/>
            <w:vAlign w:val="center"/>
          </w:tcPr>
          <w:p>
            <w:pPr>
              <w:spacing w:line="300" w:lineRule="exact"/>
              <w:jc w:val="center"/>
              <w:rPr>
                <w:rFonts w:ascii="宋体" w:hAnsi="宋体" w:cs="宋体"/>
                <w:kern w:val="0"/>
              </w:rPr>
            </w:pPr>
            <w:r>
              <w:rPr>
                <w:rFonts w:hint="eastAsia" w:ascii="宋体" w:hAnsi="宋体" w:cs="宋体"/>
                <w:kern w:val="0"/>
              </w:rPr>
              <w:t>天政〔</w:t>
            </w:r>
            <w:r>
              <w:rPr>
                <w:rFonts w:ascii="宋体" w:hAnsi="宋体" w:cs="宋体"/>
                <w:kern w:val="0"/>
              </w:rPr>
              <w:t>2016</w:t>
            </w:r>
            <w:r>
              <w:rPr>
                <w:rFonts w:hint="eastAsia" w:ascii="宋体" w:hAnsi="宋体" w:cs="宋体"/>
                <w:kern w:val="0"/>
              </w:rPr>
              <w:t>〕</w:t>
            </w:r>
            <w:r>
              <w:rPr>
                <w:rFonts w:ascii="宋体" w:hAnsi="宋体" w:cs="宋体"/>
                <w:kern w:val="0"/>
              </w:rPr>
              <w:t>64</w:t>
            </w:r>
            <w:r>
              <w:rPr>
                <w:rFonts w:hint="eastAsia" w:ascii="宋体" w:hAnsi="宋体" w:cs="宋体"/>
                <w:kern w:val="0"/>
              </w:rPr>
              <w:t>号</w:t>
            </w:r>
          </w:p>
        </w:tc>
        <w:tc>
          <w:tcPr>
            <w:tcW w:w="6250" w:type="dxa"/>
            <w:vAlign w:val="center"/>
          </w:tcPr>
          <w:p>
            <w:pPr>
              <w:spacing w:line="300" w:lineRule="exact"/>
              <w:rPr>
                <w:rFonts w:ascii="宋体" w:hAnsi="宋体" w:cs="宋体"/>
                <w:kern w:val="0"/>
              </w:rPr>
            </w:pPr>
            <w:r>
              <w:rPr>
                <w:rFonts w:hint="eastAsia" w:ascii="宋体" w:hAnsi="宋体" w:cs="宋体"/>
                <w:kern w:val="0"/>
              </w:rPr>
              <w:t>关于进一步完善人口和计划生育利益导向政策体系的意见</w:t>
            </w:r>
          </w:p>
        </w:tc>
        <w:tc>
          <w:tcPr>
            <w:tcW w:w="1500" w:type="dxa"/>
            <w:noWrap/>
            <w:vAlign w:val="center"/>
          </w:tcPr>
          <w:p>
            <w:pPr>
              <w:spacing w:line="300" w:lineRule="exact"/>
              <w:jc w:val="center"/>
              <w:rPr>
                <w:rFonts w:ascii="宋体" w:hAnsi="宋体" w:cs="宋体"/>
                <w:kern w:val="0"/>
              </w:rPr>
            </w:pPr>
            <w:r>
              <w:rPr>
                <w:rFonts w:hint="eastAsia" w:ascii="宋体" w:hAnsi="宋体" w:cs="仿宋_GB2312"/>
              </w:rPr>
              <w:t>市卫健委</w:t>
            </w:r>
          </w:p>
        </w:tc>
        <w:tc>
          <w:tcPr>
            <w:tcW w:w="1350" w:type="dxa"/>
            <w:noWrap/>
            <w:vAlign w:val="center"/>
          </w:tcPr>
          <w:p>
            <w:pPr>
              <w:spacing w:line="300" w:lineRule="exact"/>
              <w:jc w:val="center"/>
              <w:rPr>
                <w:rFonts w:ascii="宋体" w:hAnsi="宋体"/>
              </w:rPr>
            </w:pPr>
            <w:r>
              <w:rPr>
                <w:rFonts w:hint="eastAsia" w:ascii="宋体" w:hAnsi="宋体"/>
              </w:rPr>
              <w:t>保留</w:t>
            </w:r>
          </w:p>
        </w:tc>
        <w:tc>
          <w:tcPr>
            <w:tcW w:w="1850" w:type="dxa"/>
            <w:noWrap/>
            <w:vAlign w:val="center"/>
          </w:tcPr>
          <w:p>
            <w:pPr>
              <w:spacing w:line="300" w:lineRule="exact"/>
              <w:rPr>
                <w:rFonts w:ascii="宋体" w:hAnsi="宋体"/>
              </w:rPr>
            </w:pPr>
            <w:r>
              <w:rPr>
                <w:rFonts w:hint="eastAsia" w:ascii="宋体" w:hAnsi="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noWrap/>
            <w:vAlign w:val="center"/>
          </w:tcPr>
          <w:p>
            <w:pPr>
              <w:spacing w:line="300" w:lineRule="exact"/>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57</w:t>
            </w:r>
          </w:p>
        </w:tc>
        <w:tc>
          <w:tcPr>
            <w:tcW w:w="2567" w:type="dxa"/>
            <w:noWrap/>
            <w:vAlign w:val="center"/>
          </w:tcPr>
          <w:p>
            <w:pPr>
              <w:spacing w:line="300" w:lineRule="exact"/>
              <w:jc w:val="center"/>
              <w:rPr>
                <w:rFonts w:ascii="宋体" w:hAnsi="宋体" w:cs="宋体"/>
                <w:kern w:val="0"/>
              </w:rPr>
            </w:pPr>
            <w:r>
              <w:rPr>
                <w:rFonts w:hint="eastAsia" w:ascii="宋体" w:hAnsi="宋体" w:cs="仿宋_GB2312"/>
                <w:snapToGrid w:val="0"/>
                <w:spacing w:val="-8"/>
              </w:rPr>
              <w:t>天政﹝2016﹞</w:t>
            </w:r>
            <w:r>
              <w:rPr>
                <w:rFonts w:hint="eastAsia" w:ascii="宋体" w:hAnsi="宋体" w:cs="仿宋_GB2312"/>
                <w:snapToGrid w:val="0"/>
                <w:spacing w:val="-8"/>
                <w:lang w:val="en-US" w:eastAsia="zh-CN"/>
              </w:rPr>
              <w:t>21</w:t>
            </w:r>
            <w:r>
              <w:rPr>
                <w:rFonts w:hint="eastAsia" w:ascii="宋体" w:hAnsi="宋体" w:cs="仿宋_GB2312"/>
                <w:snapToGrid w:val="0"/>
                <w:spacing w:val="-8"/>
              </w:rPr>
              <w:t>号</w:t>
            </w:r>
          </w:p>
        </w:tc>
        <w:tc>
          <w:tcPr>
            <w:tcW w:w="6250" w:type="dxa"/>
            <w:vAlign w:val="center"/>
          </w:tcPr>
          <w:p>
            <w:pPr>
              <w:spacing w:line="300" w:lineRule="exact"/>
              <w:rPr>
                <w:rFonts w:ascii="宋体" w:hAnsi="宋体" w:cs="宋体"/>
                <w:kern w:val="0"/>
              </w:rPr>
            </w:pPr>
            <w:r>
              <w:rPr>
                <w:rFonts w:hint="eastAsia" w:ascii="宋体" w:hAnsi="宋体" w:cs="仿宋_GB2312"/>
                <w:snapToGrid w:val="0"/>
              </w:rPr>
              <w:t>天长市人民政府关于加快发展体育产业促进体育消费的实施意见</w:t>
            </w:r>
          </w:p>
        </w:tc>
        <w:tc>
          <w:tcPr>
            <w:tcW w:w="1500" w:type="dxa"/>
            <w:noWrap/>
            <w:vAlign w:val="center"/>
          </w:tcPr>
          <w:p>
            <w:pPr>
              <w:spacing w:line="300" w:lineRule="exact"/>
              <w:jc w:val="center"/>
              <w:rPr>
                <w:rFonts w:ascii="宋体" w:hAnsi="宋体" w:cs="宋体"/>
                <w:kern w:val="0"/>
              </w:rPr>
            </w:pPr>
            <w:r>
              <w:rPr>
                <w:rFonts w:hint="eastAsia" w:ascii="宋体" w:hAnsi="宋体" w:cs="仿宋_GB2312"/>
              </w:rPr>
              <w:t>市教体局</w:t>
            </w:r>
          </w:p>
        </w:tc>
        <w:tc>
          <w:tcPr>
            <w:tcW w:w="1350" w:type="dxa"/>
            <w:noWrap/>
            <w:vAlign w:val="center"/>
          </w:tcPr>
          <w:p>
            <w:pPr>
              <w:spacing w:line="300" w:lineRule="exact"/>
              <w:jc w:val="center"/>
              <w:rPr>
                <w:rFonts w:ascii="宋体" w:hAnsi="宋体"/>
              </w:rPr>
            </w:pPr>
            <w:r>
              <w:rPr>
                <w:rFonts w:hint="eastAsia" w:ascii="宋体" w:hAnsi="宋体" w:cs="仿宋_GB2312"/>
                <w:u w:val="single" w:color="FFFFFF"/>
              </w:rPr>
              <w:t>保留</w:t>
            </w:r>
          </w:p>
        </w:tc>
        <w:tc>
          <w:tcPr>
            <w:tcW w:w="1850" w:type="dxa"/>
            <w:noWrap/>
            <w:vAlign w:val="center"/>
          </w:tcPr>
          <w:p>
            <w:pPr>
              <w:spacing w:line="300" w:lineRule="exact"/>
              <w:rPr>
                <w:rFonts w:ascii="宋体" w:hAnsi="宋体"/>
              </w:rPr>
            </w:pPr>
            <w:r>
              <w:rPr>
                <w:rFonts w:hint="eastAsia" w:ascii="宋体" w:hAnsi="宋体" w:cs="仿宋_GB2312"/>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noWrap/>
            <w:vAlign w:val="center"/>
          </w:tcPr>
          <w:p>
            <w:pPr>
              <w:spacing w:line="300" w:lineRule="exact"/>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58</w:t>
            </w:r>
          </w:p>
        </w:tc>
        <w:tc>
          <w:tcPr>
            <w:tcW w:w="2567" w:type="dxa"/>
            <w:noWrap/>
            <w:vAlign w:val="center"/>
          </w:tcPr>
          <w:p>
            <w:pPr>
              <w:spacing w:line="300" w:lineRule="exact"/>
              <w:jc w:val="center"/>
              <w:rPr>
                <w:rFonts w:cs="仿宋_GB2312" w:asciiTheme="majorEastAsia" w:hAnsiTheme="majorEastAsia" w:eastAsiaTheme="majorEastAsia"/>
                <w:snapToGrid w:val="0"/>
                <w:spacing w:val="-8"/>
              </w:rPr>
            </w:pPr>
            <w:r>
              <w:rPr>
                <w:rFonts w:hint="eastAsia" w:cs="Arial" w:asciiTheme="majorEastAsia" w:hAnsiTheme="majorEastAsia" w:eastAsiaTheme="majorEastAsia"/>
                <w:snapToGrid w:val="0"/>
              </w:rPr>
              <w:t>天政办〔</w:t>
            </w:r>
            <w:r>
              <w:rPr>
                <w:rFonts w:cs="Arial" w:asciiTheme="majorEastAsia" w:hAnsiTheme="majorEastAsia" w:eastAsiaTheme="majorEastAsia"/>
                <w:snapToGrid w:val="0"/>
              </w:rPr>
              <w:t>2016</w:t>
            </w:r>
            <w:r>
              <w:rPr>
                <w:rFonts w:hint="eastAsia" w:cs="Arial" w:asciiTheme="majorEastAsia" w:hAnsiTheme="majorEastAsia" w:eastAsiaTheme="majorEastAsia"/>
                <w:snapToGrid w:val="0"/>
              </w:rPr>
              <w:t>〕</w:t>
            </w:r>
            <w:r>
              <w:rPr>
                <w:rFonts w:cs="Arial" w:asciiTheme="majorEastAsia" w:hAnsiTheme="majorEastAsia" w:eastAsiaTheme="majorEastAsia"/>
                <w:snapToGrid w:val="0"/>
              </w:rPr>
              <w:t>4</w:t>
            </w:r>
            <w:r>
              <w:rPr>
                <w:rFonts w:hint="eastAsia" w:cs="Arial" w:asciiTheme="majorEastAsia" w:hAnsiTheme="majorEastAsia" w:eastAsiaTheme="majorEastAsia"/>
                <w:snapToGrid w:val="0"/>
              </w:rPr>
              <w:t>号</w:t>
            </w:r>
          </w:p>
        </w:tc>
        <w:tc>
          <w:tcPr>
            <w:tcW w:w="6250" w:type="dxa"/>
            <w:vAlign w:val="center"/>
          </w:tcPr>
          <w:p>
            <w:pPr>
              <w:spacing w:line="300" w:lineRule="exact"/>
              <w:rPr>
                <w:rFonts w:cs="仿宋_GB2312" w:asciiTheme="majorEastAsia" w:hAnsiTheme="majorEastAsia" w:eastAsiaTheme="majorEastAsia"/>
                <w:snapToGrid w:val="0"/>
              </w:rPr>
            </w:pPr>
            <w:r>
              <w:rPr>
                <w:rFonts w:hint="eastAsia" w:cs="Arial" w:asciiTheme="majorEastAsia" w:hAnsiTheme="majorEastAsia" w:eastAsiaTheme="majorEastAsia"/>
                <w:snapToGrid w:val="0"/>
              </w:rPr>
              <w:t>关于印发</w:t>
            </w:r>
            <w:r>
              <w:rPr>
                <w:rFonts w:hint="eastAsia" w:cs="Arial" w:asciiTheme="majorEastAsia" w:hAnsiTheme="majorEastAsia" w:eastAsiaTheme="majorEastAsia"/>
                <w:snapToGrid w:val="0"/>
                <w:lang w:eastAsia="zh-CN"/>
              </w:rPr>
              <w:t>《</w:t>
            </w:r>
            <w:r>
              <w:rPr>
                <w:rFonts w:hint="eastAsia" w:cs="Arial" w:asciiTheme="majorEastAsia" w:hAnsiTheme="majorEastAsia" w:eastAsiaTheme="majorEastAsia"/>
                <w:snapToGrid w:val="0"/>
              </w:rPr>
              <w:t>天长市农村集体经济组织股权证书管理暂行办法</w:t>
            </w:r>
            <w:r>
              <w:rPr>
                <w:rFonts w:hint="eastAsia" w:cs="Arial" w:asciiTheme="majorEastAsia" w:hAnsiTheme="majorEastAsia" w:eastAsiaTheme="majorEastAsia"/>
                <w:snapToGrid w:val="0"/>
                <w:lang w:eastAsia="zh-CN"/>
              </w:rPr>
              <w:t>》</w:t>
            </w:r>
            <w:r>
              <w:rPr>
                <w:rFonts w:hint="eastAsia" w:cs="Arial" w:asciiTheme="majorEastAsia" w:hAnsiTheme="majorEastAsia" w:eastAsiaTheme="majorEastAsia"/>
                <w:snapToGrid w:val="0"/>
              </w:rPr>
              <w:t>的通知</w:t>
            </w:r>
          </w:p>
        </w:tc>
        <w:tc>
          <w:tcPr>
            <w:tcW w:w="1500" w:type="dxa"/>
            <w:noWrap/>
            <w:vAlign w:val="center"/>
          </w:tcPr>
          <w:p>
            <w:pPr>
              <w:spacing w:line="300" w:lineRule="exact"/>
              <w:jc w:val="center"/>
              <w:rPr>
                <w:rFonts w:cs="仿宋_GB2312" w:asciiTheme="majorEastAsia" w:hAnsiTheme="majorEastAsia" w:eastAsiaTheme="majorEastAsia"/>
              </w:rPr>
            </w:pPr>
            <w:r>
              <w:rPr>
                <w:rFonts w:hint="eastAsia" w:ascii="宋体" w:hAnsi="宋体" w:cs="宋体"/>
                <w:kern w:val="0"/>
              </w:rPr>
              <w:t>市</w:t>
            </w:r>
            <w:r>
              <w:rPr>
                <w:rFonts w:hint="eastAsia" w:cs="宋体" w:asciiTheme="majorEastAsia" w:hAnsiTheme="majorEastAsia" w:eastAsiaTheme="majorEastAsia"/>
                <w:kern w:val="0"/>
              </w:rPr>
              <w:t>农业农村局</w:t>
            </w:r>
          </w:p>
        </w:tc>
        <w:tc>
          <w:tcPr>
            <w:tcW w:w="1350" w:type="dxa"/>
            <w:noWrap/>
            <w:vAlign w:val="center"/>
          </w:tcPr>
          <w:p>
            <w:pPr>
              <w:spacing w:line="300" w:lineRule="exact"/>
              <w:jc w:val="center"/>
              <w:rPr>
                <w:rFonts w:cs="仿宋_GB2312" w:asciiTheme="majorEastAsia" w:hAnsiTheme="majorEastAsia" w:eastAsiaTheme="majorEastAsia"/>
                <w:u w:val="single" w:color="FFFFFF"/>
              </w:rPr>
            </w:pPr>
            <w:r>
              <w:rPr>
                <w:rFonts w:hint="eastAsia" w:ascii="宋体" w:hAnsi="宋体" w:cs="仿宋_GB2312"/>
                <w:u w:val="single" w:color="FFFFFF"/>
              </w:rPr>
              <w:t>保留</w:t>
            </w:r>
          </w:p>
        </w:tc>
        <w:tc>
          <w:tcPr>
            <w:tcW w:w="1850" w:type="dxa"/>
            <w:noWrap/>
            <w:vAlign w:val="center"/>
          </w:tcPr>
          <w:p>
            <w:pPr>
              <w:spacing w:line="300" w:lineRule="exact"/>
              <w:rPr>
                <w:rFonts w:cs="仿宋_GB2312" w:asciiTheme="majorEastAsia" w:hAnsiTheme="majorEastAsia" w:eastAsiaTheme="majorEastAsia"/>
                <w:u w:val="single" w:color="FFFFFF"/>
              </w:rPr>
            </w:pPr>
            <w:r>
              <w:rPr>
                <w:rFonts w:hint="eastAsia" w:ascii="宋体" w:hAnsi="宋体" w:cs="仿宋_GB2312"/>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noWrap/>
            <w:vAlign w:val="center"/>
          </w:tcPr>
          <w:p>
            <w:pPr>
              <w:spacing w:line="300" w:lineRule="exact"/>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59</w:t>
            </w:r>
          </w:p>
        </w:tc>
        <w:tc>
          <w:tcPr>
            <w:tcW w:w="2567" w:type="dxa"/>
            <w:noWrap/>
            <w:vAlign w:val="center"/>
          </w:tcPr>
          <w:p>
            <w:pPr>
              <w:spacing w:line="300" w:lineRule="exact"/>
              <w:jc w:val="center"/>
              <w:rPr>
                <w:rFonts w:cs="仿宋_GB2312" w:asciiTheme="majorEastAsia" w:hAnsiTheme="majorEastAsia" w:eastAsiaTheme="majorEastAsia"/>
                <w:snapToGrid w:val="0"/>
                <w:spacing w:val="-8"/>
              </w:rPr>
            </w:pPr>
            <w:r>
              <w:rPr>
                <w:rFonts w:hint="eastAsia" w:cs="Arial" w:asciiTheme="majorEastAsia" w:hAnsiTheme="majorEastAsia" w:eastAsiaTheme="majorEastAsia"/>
                <w:snapToGrid w:val="0"/>
              </w:rPr>
              <w:t>天政办〔</w:t>
            </w:r>
            <w:r>
              <w:rPr>
                <w:rFonts w:cs="Arial" w:asciiTheme="majorEastAsia" w:hAnsiTheme="majorEastAsia" w:eastAsiaTheme="majorEastAsia"/>
                <w:snapToGrid w:val="0"/>
              </w:rPr>
              <w:t>2016</w:t>
            </w:r>
            <w:r>
              <w:rPr>
                <w:rFonts w:hint="eastAsia" w:cs="Arial" w:asciiTheme="majorEastAsia" w:hAnsiTheme="majorEastAsia" w:eastAsiaTheme="majorEastAsia"/>
                <w:snapToGrid w:val="0"/>
              </w:rPr>
              <w:t>〕</w:t>
            </w:r>
            <w:r>
              <w:rPr>
                <w:rFonts w:cs="Arial" w:asciiTheme="majorEastAsia" w:hAnsiTheme="majorEastAsia" w:eastAsiaTheme="majorEastAsia"/>
                <w:snapToGrid w:val="0"/>
              </w:rPr>
              <w:t>6</w:t>
            </w:r>
            <w:r>
              <w:rPr>
                <w:rFonts w:hint="eastAsia" w:cs="Arial" w:asciiTheme="majorEastAsia" w:hAnsiTheme="majorEastAsia" w:eastAsiaTheme="majorEastAsia"/>
                <w:snapToGrid w:val="0"/>
              </w:rPr>
              <w:t>号</w:t>
            </w:r>
          </w:p>
        </w:tc>
        <w:tc>
          <w:tcPr>
            <w:tcW w:w="6250" w:type="dxa"/>
            <w:vAlign w:val="center"/>
          </w:tcPr>
          <w:p>
            <w:pPr>
              <w:spacing w:line="300" w:lineRule="exact"/>
              <w:rPr>
                <w:rFonts w:cs="仿宋_GB2312" w:asciiTheme="majorEastAsia" w:hAnsiTheme="majorEastAsia" w:eastAsiaTheme="majorEastAsia"/>
                <w:snapToGrid w:val="0"/>
              </w:rPr>
            </w:pPr>
            <w:r>
              <w:rPr>
                <w:rFonts w:hint="eastAsia" w:cs="Arial" w:asciiTheme="majorEastAsia" w:hAnsiTheme="majorEastAsia" w:eastAsiaTheme="majorEastAsia"/>
                <w:snapToGrid w:val="0"/>
              </w:rPr>
              <w:t>关于印发</w:t>
            </w:r>
            <w:r>
              <w:rPr>
                <w:rFonts w:hint="eastAsia" w:cs="Arial" w:asciiTheme="majorEastAsia" w:hAnsiTheme="majorEastAsia" w:eastAsiaTheme="majorEastAsia"/>
                <w:snapToGrid w:val="0"/>
                <w:lang w:eastAsia="zh-CN"/>
              </w:rPr>
              <w:t>《</w:t>
            </w:r>
            <w:r>
              <w:rPr>
                <w:rFonts w:hint="eastAsia" w:cs="Arial" w:asciiTheme="majorEastAsia" w:hAnsiTheme="majorEastAsia" w:eastAsiaTheme="majorEastAsia"/>
                <w:snapToGrid w:val="0"/>
              </w:rPr>
              <w:t>天长市农村集体经济组织管理办法（试行）</w:t>
            </w:r>
            <w:r>
              <w:rPr>
                <w:rFonts w:hint="eastAsia" w:cs="Arial" w:asciiTheme="majorEastAsia" w:hAnsiTheme="majorEastAsia" w:eastAsiaTheme="majorEastAsia"/>
                <w:snapToGrid w:val="0"/>
                <w:lang w:eastAsia="zh-CN"/>
              </w:rPr>
              <w:t>》</w:t>
            </w:r>
            <w:r>
              <w:rPr>
                <w:rFonts w:hint="eastAsia" w:cs="Arial" w:asciiTheme="majorEastAsia" w:hAnsiTheme="majorEastAsia" w:eastAsiaTheme="majorEastAsia"/>
                <w:snapToGrid w:val="0"/>
              </w:rPr>
              <w:t>的通知</w:t>
            </w:r>
          </w:p>
        </w:tc>
        <w:tc>
          <w:tcPr>
            <w:tcW w:w="1500" w:type="dxa"/>
            <w:noWrap/>
            <w:vAlign w:val="center"/>
          </w:tcPr>
          <w:p>
            <w:pPr>
              <w:spacing w:line="300" w:lineRule="exact"/>
              <w:jc w:val="center"/>
              <w:rPr>
                <w:rFonts w:cs="仿宋_GB2312" w:asciiTheme="majorEastAsia" w:hAnsiTheme="majorEastAsia" w:eastAsiaTheme="majorEastAsia"/>
              </w:rPr>
            </w:pPr>
            <w:r>
              <w:rPr>
                <w:rFonts w:hint="eastAsia" w:ascii="宋体" w:hAnsi="宋体" w:cs="宋体"/>
                <w:kern w:val="0"/>
              </w:rPr>
              <w:t>市</w:t>
            </w:r>
            <w:r>
              <w:rPr>
                <w:rFonts w:hint="eastAsia" w:cs="宋体" w:asciiTheme="majorEastAsia" w:hAnsiTheme="majorEastAsia" w:eastAsiaTheme="majorEastAsia"/>
                <w:kern w:val="0"/>
              </w:rPr>
              <w:t>农业农村局</w:t>
            </w:r>
          </w:p>
        </w:tc>
        <w:tc>
          <w:tcPr>
            <w:tcW w:w="1350" w:type="dxa"/>
            <w:noWrap/>
            <w:vAlign w:val="center"/>
          </w:tcPr>
          <w:p>
            <w:pPr>
              <w:spacing w:line="300" w:lineRule="exact"/>
              <w:jc w:val="center"/>
              <w:rPr>
                <w:rFonts w:cs="仿宋_GB2312" w:asciiTheme="majorEastAsia" w:hAnsiTheme="majorEastAsia" w:eastAsiaTheme="majorEastAsia"/>
                <w:u w:val="single" w:color="FFFFFF"/>
              </w:rPr>
            </w:pPr>
            <w:r>
              <w:rPr>
                <w:rFonts w:hint="eastAsia" w:ascii="宋体" w:hAnsi="宋体" w:cs="仿宋_GB2312"/>
                <w:u w:val="single" w:color="FFFFFF"/>
              </w:rPr>
              <w:t>保留</w:t>
            </w:r>
          </w:p>
        </w:tc>
        <w:tc>
          <w:tcPr>
            <w:tcW w:w="1850" w:type="dxa"/>
            <w:noWrap/>
            <w:vAlign w:val="center"/>
          </w:tcPr>
          <w:p>
            <w:pPr>
              <w:spacing w:line="300" w:lineRule="exact"/>
              <w:rPr>
                <w:rFonts w:cs="仿宋_GB2312" w:asciiTheme="majorEastAsia" w:hAnsiTheme="majorEastAsia" w:eastAsiaTheme="majorEastAsia"/>
                <w:u w:val="single" w:color="FFFFFF"/>
              </w:rPr>
            </w:pPr>
            <w:r>
              <w:rPr>
                <w:rFonts w:hint="eastAsia" w:ascii="宋体" w:hAnsi="宋体" w:cs="仿宋_GB2312"/>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noWrap/>
            <w:vAlign w:val="center"/>
          </w:tcPr>
          <w:p>
            <w:pPr>
              <w:spacing w:line="300"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rPr>
              <w:t>6</w:t>
            </w:r>
            <w:r>
              <w:rPr>
                <w:rFonts w:hint="eastAsia" w:ascii="仿宋_GB2312" w:hAnsi="仿宋_GB2312" w:eastAsia="仿宋_GB2312" w:cs="仿宋_GB2312"/>
                <w:lang w:val="en-US" w:eastAsia="zh-CN"/>
              </w:rPr>
              <w:t>0</w:t>
            </w:r>
          </w:p>
        </w:tc>
        <w:tc>
          <w:tcPr>
            <w:tcW w:w="2567" w:type="dxa"/>
            <w:noWrap/>
            <w:vAlign w:val="center"/>
          </w:tcPr>
          <w:p>
            <w:pPr>
              <w:spacing w:line="300" w:lineRule="exact"/>
              <w:jc w:val="center"/>
              <w:rPr>
                <w:rFonts w:ascii="宋体" w:hAnsi="宋体" w:cs="Arial"/>
                <w:snapToGrid w:val="0"/>
              </w:rPr>
            </w:pPr>
            <w:r>
              <w:rPr>
                <w:rFonts w:hint="eastAsia" w:ascii="宋体" w:hAnsi="宋体" w:cs="宋体"/>
                <w:kern w:val="0"/>
              </w:rPr>
              <w:t>天政办〔</w:t>
            </w:r>
            <w:r>
              <w:rPr>
                <w:rFonts w:ascii="宋体" w:hAnsi="宋体" w:cs="宋体"/>
                <w:kern w:val="0"/>
              </w:rPr>
              <w:t>2016</w:t>
            </w:r>
            <w:r>
              <w:rPr>
                <w:rFonts w:hint="eastAsia" w:ascii="宋体" w:hAnsi="宋体" w:cs="宋体"/>
                <w:kern w:val="0"/>
              </w:rPr>
              <w:t>〕</w:t>
            </w:r>
            <w:r>
              <w:rPr>
                <w:rFonts w:ascii="宋体" w:hAnsi="宋体" w:cs="宋体"/>
                <w:kern w:val="0"/>
              </w:rPr>
              <w:t>9</w:t>
            </w:r>
            <w:r>
              <w:rPr>
                <w:rFonts w:hint="eastAsia" w:ascii="宋体" w:hAnsi="宋体" w:cs="宋体"/>
                <w:kern w:val="0"/>
              </w:rPr>
              <w:t>号</w:t>
            </w:r>
          </w:p>
        </w:tc>
        <w:tc>
          <w:tcPr>
            <w:tcW w:w="6250" w:type="dxa"/>
            <w:vAlign w:val="center"/>
          </w:tcPr>
          <w:p>
            <w:pPr>
              <w:spacing w:line="300" w:lineRule="exact"/>
              <w:rPr>
                <w:rFonts w:ascii="宋体" w:hAnsi="宋体" w:cs="Arial"/>
                <w:snapToGrid w:val="0"/>
              </w:rPr>
            </w:pPr>
            <w:r>
              <w:rPr>
                <w:rFonts w:hint="eastAsia" w:ascii="宋体" w:hAnsi="宋体" w:cs="宋体"/>
                <w:spacing w:val="-12"/>
                <w:kern w:val="0"/>
              </w:rPr>
              <w:t>关于印发</w:t>
            </w:r>
            <w:r>
              <w:rPr>
                <w:rFonts w:hint="eastAsia" w:ascii="宋体" w:hAnsi="宋体" w:cs="宋体"/>
                <w:spacing w:val="-12"/>
                <w:kern w:val="0"/>
                <w:lang w:eastAsia="zh-CN"/>
              </w:rPr>
              <w:t>《</w:t>
            </w:r>
            <w:r>
              <w:rPr>
                <w:rFonts w:hint="eastAsia" w:ascii="宋体" w:hAnsi="宋体" w:cs="宋体"/>
                <w:spacing w:val="-12"/>
                <w:kern w:val="0"/>
              </w:rPr>
              <w:t>关于进一步完善县级医院管理体制的实施意见</w:t>
            </w:r>
            <w:r>
              <w:rPr>
                <w:rFonts w:hint="eastAsia" w:ascii="宋体" w:hAnsi="宋体" w:cs="宋体"/>
                <w:spacing w:val="-12"/>
                <w:kern w:val="0"/>
                <w:lang w:eastAsia="zh-CN"/>
              </w:rPr>
              <w:t>》</w:t>
            </w:r>
            <w:r>
              <w:rPr>
                <w:rFonts w:hint="eastAsia" w:ascii="宋体" w:hAnsi="宋体" w:cs="宋体"/>
                <w:spacing w:val="-12"/>
                <w:kern w:val="0"/>
              </w:rPr>
              <w:t>的通知</w:t>
            </w:r>
          </w:p>
        </w:tc>
        <w:tc>
          <w:tcPr>
            <w:tcW w:w="1500" w:type="dxa"/>
            <w:noWrap/>
            <w:vAlign w:val="center"/>
          </w:tcPr>
          <w:p>
            <w:pPr>
              <w:spacing w:line="300" w:lineRule="exact"/>
              <w:jc w:val="center"/>
              <w:rPr>
                <w:rFonts w:ascii="宋体" w:hAnsi="宋体" w:cs="宋体"/>
                <w:kern w:val="0"/>
              </w:rPr>
            </w:pPr>
            <w:r>
              <w:rPr>
                <w:rFonts w:hint="eastAsia" w:ascii="宋体" w:hAnsi="宋体" w:cs="仿宋_GB2312"/>
              </w:rPr>
              <w:t>市卫健委</w:t>
            </w:r>
          </w:p>
        </w:tc>
        <w:tc>
          <w:tcPr>
            <w:tcW w:w="1350" w:type="dxa"/>
            <w:noWrap/>
            <w:vAlign w:val="center"/>
          </w:tcPr>
          <w:p>
            <w:pPr>
              <w:spacing w:line="300" w:lineRule="exact"/>
              <w:jc w:val="center"/>
              <w:rPr>
                <w:rFonts w:ascii="宋体" w:hAnsi="宋体" w:cs="仿宋_GB2312"/>
                <w:u w:val="single" w:color="FFFFFF"/>
              </w:rPr>
            </w:pPr>
            <w:r>
              <w:rPr>
                <w:rFonts w:hint="eastAsia" w:ascii="宋体" w:hAnsi="宋体"/>
              </w:rPr>
              <w:t>保留</w:t>
            </w:r>
          </w:p>
        </w:tc>
        <w:tc>
          <w:tcPr>
            <w:tcW w:w="1850" w:type="dxa"/>
            <w:noWrap/>
            <w:vAlign w:val="center"/>
          </w:tcPr>
          <w:p>
            <w:pPr>
              <w:spacing w:line="300" w:lineRule="exact"/>
              <w:rPr>
                <w:rFonts w:ascii="宋体" w:hAnsi="宋体" w:cs="仿宋_GB2312"/>
                <w:u w:val="single" w:color="FFFFFF"/>
              </w:rPr>
            </w:pPr>
            <w:r>
              <w:rPr>
                <w:rFonts w:hint="eastAsia" w:ascii="宋体" w:hAnsi="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noWrap/>
            <w:vAlign w:val="center"/>
          </w:tcPr>
          <w:p>
            <w:pPr>
              <w:spacing w:line="300"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rPr>
              <w:t>6</w:t>
            </w:r>
            <w:r>
              <w:rPr>
                <w:rFonts w:hint="eastAsia" w:ascii="仿宋_GB2312" w:hAnsi="仿宋_GB2312" w:eastAsia="仿宋_GB2312" w:cs="仿宋_GB2312"/>
                <w:lang w:val="en-US" w:eastAsia="zh-CN"/>
              </w:rPr>
              <w:t>1</w:t>
            </w:r>
          </w:p>
        </w:tc>
        <w:tc>
          <w:tcPr>
            <w:tcW w:w="2567" w:type="dxa"/>
            <w:noWrap/>
            <w:vAlign w:val="center"/>
          </w:tcPr>
          <w:p>
            <w:pPr>
              <w:spacing w:line="300" w:lineRule="exact"/>
              <w:jc w:val="center"/>
              <w:rPr>
                <w:rFonts w:ascii="宋体" w:hAnsi="宋体" w:cs="Arial"/>
                <w:snapToGrid w:val="0"/>
              </w:rPr>
            </w:pPr>
            <w:r>
              <w:rPr>
                <w:rFonts w:hint="eastAsia" w:ascii="宋体" w:hAnsi="宋体" w:cs="宋体"/>
                <w:kern w:val="0"/>
              </w:rPr>
              <w:t>天政办〔</w:t>
            </w:r>
            <w:r>
              <w:rPr>
                <w:rFonts w:ascii="宋体" w:hAnsi="宋体" w:cs="宋体"/>
                <w:kern w:val="0"/>
              </w:rPr>
              <w:t>2016</w:t>
            </w:r>
            <w:r>
              <w:rPr>
                <w:rFonts w:hint="eastAsia" w:ascii="宋体" w:hAnsi="宋体" w:cs="宋体"/>
                <w:kern w:val="0"/>
              </w:rPr>
              <w:t>〕</w:t>
            </w:r>
            <w:r>
              <w:rPr>
                <w:rFonts w:ascii="宋体" w:hAnsi="宋体" w:cs="宋体"/>
                <w:kern w:val="0"/>
              </w:rPr>
              <w:t>10</w:t>
            </w:r>
            <w:r>
              <w:rPr>
                <w:rFonts w:hint="eastAsia" w:ascii="宋体" w:hAnsi="宋体" w:cs="宋体"/>
                <w:kern w:val="0"/>
              </w:rPr>
              <w:t>号</w:t>
            </w:r>
          </w:p>
        </w:tc>
        <w:tc>
          <w:tcPr>
            <w:tcW w:w="6250" w:type="dxa"/>
            <w:vAlign w:val="center"/>
          </w:tcPr>
          <w:p>
            <w:pPr>
              <w:spacing w:line="300" w:lineRule="exact"/>
              <w:rPr>
                <w:rFonts w:ascii="宋体" w:hAnsi="宋体" w:cs="Arial"/>
                <w:snapToGrid w:val="0"/>
              </w:rPr>
            </w:pPr>
            <w:r>
              <w:rPr>
                <w:rFonts w:hint="eastAsia" w:ascii="宋体" w:hAnsi="宋体" w:cs="宋体"/>
                <w:kern w:val="0"/>
              </w:rPr>
              <w:t>关于印发</w:t>
            </w:r>
            <w:r>
              <w:rPr>
                <w:rFonts w:hint="eastAsia" w:ascii="宋体" w:hAnsi="宋体" w:cs="宋体"/>
                <w:kern w:val="0"/>
                <w:lang w:eastAsia="zh-CN"/>
              </w:rPr>
              <w:t>《</w:t>
            </w:r>
            <w:r>
              <w:rPr>
                <w:rFonts w:hint="eastAsia" w:ascii="宋体" w:hAnsi="宋体" w:cs="宋体"/>
                <w:kern w:val="0"/>
              </w:rPr>
              <w:t>天长市深化医药卫生体制综合改革实施方案</w:t>
            </w:r>
            <w:r>
              <w:rPr>
                <w:rFonts w:hint="eastAsia" w:ascii="宋体" w:hAnsi="宋体" w:cs="宋体"/>
                <w:kern w:val="0"/>
                <w:lang w:eastAsia="zh-CN"/>
              </w:rPr>
              <w:t>》</w:t>
            </w:r>
            <w:r>
              <w:rPr>
                <w:rFonts w:hint="eastAsia" w:ascii="宋体" w:hAnsi="宋体" w:cs="宋体"/>
                <w:kern w:val="0"/>
              </w:rPr>
              <w:t>的通知</w:t>
            </w:r>
          </w:p>
        </w:tc>
        <w:tc>
          <w:tcPr>
            <w:tcW w:w="1500" w:type="dxa"/>
            <w:noWrap/>
            <w:vAlign w:val="center"/>
          </w:tcPr>
          <w:p>
            <w:pPr>
              <w:spacing w:line="300" w:lineRule="exact"/>
              <w:jc w:val="center"/>
              <w:rPr>
                <w:rFonts w:ascii="宋体" w:hAnsi="宋体" w:cs="宋体"/>
                <w:kern w:val="0"/>
              </w:rPr>
            </w:pPr>
            <w:r>
              <w:rPr>
                <w:rFonts w:hint="eastAsia" w:ascii="宋体" w:hAnsi="宋体" w:cs="仿宋_GB2312"/>
              </w:rPr>
              <w:t>市卫健委</w:t>
            </w:r>
          </w:p>
        </w:tc>
        <w:tc>
          <w:tcPr>
            <w:tcW w:w="1350" w:type="dxa"/>
            <w:noWrap/>
            <w:vAlign w:val="center"/>
          </w:tcPr>
          <w:p>
            <w:pPr>
              <w:spacing w:line="300" w:lineRule="exact"/>
              <w:jc w:val="center"/>
              <w:rPr>
                <w:rFonts w:ascii="宋体" w:hAnsi="宋体" w:cs="仿宋_GB2312"/>
                <w:u w:val="single" w:color="FFFFFF"/>
              </w:rPr>
            </w:pPr>
            <w:r>
              <w:rPr>
                <w:rFonts w:hint="eastAsia" w:ascii="宋体" w:hAnsi="宋体"/>
              </w:rPr>
              <w:t>保留</w:t>
            </w:r>
          </w:p>
        </w:tc>
        <w:tc>
          <w:tcPr>
            <w:tcW w:w="1850" w:type="dxa"/>
            <w:noWrap/>
            <w:vAlign w:val="center"/>
          </w:tcPr>
          <w:p>
            <w:pPr>
              <w:spacing w:line="300" w:lineRule="exact"/>
              <w:rPr>
                <w:rFonts w:ascii="宋体" w:hAnsi="宋体" w:cs="仿宋_GB2312"/>
                <w:u w:val="single" w:color="FFFFFF"/>
              </w:rPr>
            </w:pPr>
            <w:r>
              <w:rPr>
                <w:rFonts w:hint="eastAsia" w:ascii="宋体" w:hAnsi="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2" w:hRule="exact"/>
        </w:trPr>
        <w:tc>
          <w:tcPr>
            <w:tcW w:w="624" w:type="dxa"/>
            <w:noWrap/>
            <w:vAlign w:val="center"/>
          </w:tcPr>
          <w:p>
            <w:pPr>
              <w:spacing w:line="300" w:lineRule="exact"/>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62</w:t>
            </w:r>
          </w:p>
        </w:tc>
        <w:tc>
          <w:tcPr>
            <w:tcW w:w="2567" w:type="dxa"/>
            <w:noWrap/>
            <w:vAlign w:val="center"/>
          </w:tcPr>
          <w:p>
            <w:pPr>
              <w:spacing w:line="300" w:lineRule="exact"/>
              <w:jc w:val="center"/>
              <w:rPr>
                <w:rFonts w:ascii="宋体" w:hAnsi="宋体" w:cs="仿宋_GB2312"/>
                <w:snapToGrid w:val="0"/>
                <w:spacing w:val="-8"/>
              </w:rPr>
            </w:pPr>
            <w:r>
              <w:rPr>
                <w:rFonts w:hint="eastAsia" w:ascii="宋体" w:hAnsi="宋体" w:cs="仿宋_GB2312"/>
                <w:snapToGrid w:val="0"/>
                <w:kern w:val="0"/>
              </w:rPr>
              <w:t>天政办〔</w:t>
            </w:r>
            <w:r>
              <w:rPr>
                <w:rFonts w:ascii="宋体" w:hAnsi="宋体" w:cs="仿宋_GB2312"/>
                <w:snapToGrid w:val="0"/>
                <w:kern w:val="0"/>
              </w:rPr>
              <w:t>2016</w:t>
            </w:r>
            <w:r>
              <w:rPr>
                <w:rFonts w:hint="eastAsia" w:ascii="宋体" w:hAnsi="宋体" w:cs="仿宋_GB2312"/>
                <w:snapToGrid w:val="0"/>
                <w:kern w:val="0"/>
              </w:rPr>
              <w:t>〕</w:t>
            </w:r>
            <w:r>
              <w:rPr>
                <w:rFonts w:ascii="宋体" w:hAnsi="宋体" w:cs="仿宋_GB2312"/>
                <w:snapToGrid w:val="0"/>
                <w:kern w:val="0"/>
              </w:rPr>
              <w:t>4</w:t>
            </w:r>
            <w:r>
              <w:rPr>
                <w:rFonts w:hint="eastAsia" w:ascii="宋体" w:hAnsi="宋体" w:cs="仿宋_GB2312"/>
                <w:snapToGrid w:val="0"/>
                <w:kern w:val="0"/>
              </w:rPr>
              <w:t>1号</w:t>
            </w:r>
          </w:p>
        </w:tc>
        <w:tc>
          <w:tcPr>
            <w:tcW w:w="6250" w:type="dxa"/>
            <w:vAlign w:val="center"/>
          </w:tcPr>
          <w:p>
            <w:pPr>
              <w:spacing w:line="300" w:lineRule="exact"/>
              <w:rPr>
                <w:rFonts w:ascii="宋体" w:hAnsi="宋体" w:cs="仿宋_GB2312"/>
                <w:snapToGrid w:val="0"/>
              </w:rPr>
            </w:pPr>
            <w:r>
              <w:rPr>
                <w:rFonts w:hint="eastAsia" w:ascii="宋体" w:hAnsi="宋体" w:cs="仿宋_GB2312"/>
                <w:snapToGrid w:val="0"/>
                <w:kern w:val="0"/>
              </w:rPr>
              <w:t>关于印发天长市农村集体资产股权抵押担保管理办法（试行）等三个开展农村承包土地经营权和农村集体资</w:t>
            </w:r>
            <w:r>
              <w:rPr>
                <w:rFonts w:hint="eastAsia" w:ascii="宋体" w:hAnsi="宋体" w:cs="方正小标宋简体"/>
              </w:rPr>
              <w:t>产股权抵押贷款试点配套文件的通知</w:t>
            </w:r>
          </w:p>
        </w:tc>
        <w:tc>
          <w:tcPr>
            <w:tcW w:w="1500" w:type="dxa"/>
            <w:noWrap/>
            <w:vAlign w:val="center"/>
          </w:tcPr>
          <w:p>
            <w:pPr>
              <w:spacing w:line="300" w:lineRule="exact"/>
              <w:jc w:val="center"/>
              <w:rPr>
                <w:rFonts w:ascii="宋体" w:hAnsi="宋体" w:cs="仿宋_GB2312"/>
              </w:rPr>
            </w:pPr>
            <w:r>
              <w:rPr>
                <w:rFonts w:hint="eastAsia" w:ascii="宋体" w:hAnsi="宋体" w:cs="仿宋_GB2312"/>
              </w:rPr>
              <w:t>市金融局</w:t>
            </w:r>
          </w:p>
          <w:p>
            <w:pPr>
              <w:spacing w:line="300" w:lineRule="exact"/>
              <w:jc w:val="center"/>
              <w:rPr>
                <w:rFonts w:ascii="宋体" w:hAnsi="宋体" w:cs="仿宋_GB2312"/>
              </w:rPr>
            </w:pPr>
            <w:r>
              <w:rPr>
                <w:rFonts w:hint="eastAsia" w:ascii="宋体" w:hAnsi="宋体" w:cs="宋体"/>
                <w:kern w:val="0"/>
              </w:rPr>
              <w:t>市农业农村局</w:t>
            </w:r>
          </w:p>
        </w:tc>
        <w:tc>
          <w:tcPr>
            <w:tcW w:w="1350" w:type="dxa"/>
            <w:noWrap/>
            <w:vAlign w:val="center"/>
          </w:tcPr>
          <w:p>
            <w:pPr>
              <w:spacing w:line="300" w:lineRule="exact"/>
              <w:jc w:val="center"/>
              <w:rPr>
                <w:rFonts w:ascii="宋体" w:hAnsi="宋体" w:cs="仿宋_GB2312"/>
                <w:u w:val="single" w:color="FFFFFF"/>
              </w:rPr>
            </w:pPr>
            <w:r>
              <w:rPr>
                <w:rFonts w:hint="eastAsia" w:ascii="宋体" w:hAnsi="宋体" w:cs="仿宋_GB2312"/>
                <w:u w:val="single" w:color="FFFFFF"/>
              </w:rPr>
              <w:t>保留</w:t>
            </w:r>
          </w:p>
        </w:tc>
        <w:tc>
          <w:tcPr>
            <w:tcW w:w="1850" w:type="dxa"/>
            <w:noWrap/>
            <w:vAlign w:val="center"/>
          </w:tcPr>
          <w:p>
            <w:pPr>
              <w:spacing w:line="300" w:lineRule="exact"/>
              <w:rPr>
                <w:rFonts w:ascii="宋体" w:hAnsi="宋体" w:cs="仿宋_GB2312"/>
                <w:u w:val="single" w:color="FFFFFF"/>
              </w:rPr>
            </w:pPr>
            <w:r>
              <w:rPr>
                <w:rFonts w:hint="eastAsia" w:ascii="宋体" w:hAnsi="宋体" w:cs="仿宋_GB2312"/>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noWrap/>
            <w:vAlign w:val="center"/>
          </w:tcPr>
          <w:p>
            <w:pPr>
              <w:spacing w:line="300" w:lineRule="exact"/>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63</w:t>
            </w:r>
          </w:p>
        </w:tc>
        <w:tc>
          <w:tcPr>
            <w:tcW w:w="2567" w:type="dxa"/>
            <w:noWrap/>
            <w:vAlign w:val="center"/>
          </w:tcPr>
          <w:p>
            <w:pPr>
              <w:spacing w:line="300" w:lineRule="exact"/>
              <w:jc w:val="center"/>
              <w:rPr>
                <w:rFonts w:ascii="宋体" w:hAnsi="宋体" w:cs="仿宋_GB2312"/>
                <w:snapToGrid w:val="0"/>
                <w:kern w:val="0"/>
              </w:rPr>
            </w:pPr>
            <w:r>
              <w:rPr>
                <w:rFonts w:hint="eastAsia" w:ascii="宋体" w:hAnsi="宋体" w:cs="仿宋_GB2312"/>
                <w:snapToGrid w:val="0"/>
                <w:kern w:val="0"/>
              </w:rPr>
              <w:t>天政办〔</w:t>
            </w:r>
            <w:r>
              <w:rPr>
                <w:rFonts w:ascii="宋体" w:hAnsi="宋体" w:cs="仿宋_GB2312"/>
                <w:snapToGrid w:val="0"/>
                <w:kern w:val="0"/>
              </w:rPr>
              <w:t>2016</w:t>
            </w:r>
            <w:r>
              <w:rPr>
                <w:rFonts w:hint="eastAsia" w:ascii="宋体" w:hAnsi="宋体" w:cs="仿宋_GB2312"/>
                <w:snapToGrid w:val="0"/>
                <w:kern w:val="0"/>
              </w:rPr>
              <w:t>〕</w:t>
            </w:r>
            <w:r>
              <w:rPr>
                <w:rFonts w:ascii="宋体" w:hAnsi="宋体" w:cs="仿宋_GB2312"/>
                <w:snapToGrid w:val="0"/>
                <w:kern w:val="0"/>
              </w:rPr>
              <w:t>45</w:t>
            </w:r>
            <w:r>
              <w:rPr>
                <w:rFonts w:hint="eastAsia" w:ascii="宋体" w:hAnsi="宋体" w:cs="仿宋_GB2312"/>
                <w:snapToGrid w:val="0"/>
                <w:kern w:val="0"/>
              </w:rPr>
              <w:t>号</w:t>
            </w:r>
          </w:p>
        </w:tc>
        <w:tc>
          <w:tcPr>
            <w:tcW w:w="6250" w:type="dxa"/>
            <w:vAlign w:val="center"/>
          </w:tcPr>
          <w:p>
            <w:pPr>
              <w:spacing w:line="300" w:lineRule="exact"/>
              <w:rPr>
                <w:rFonts w:ascii="宋体" w:hAnsi="宋体" w:cs="仿宋_GB2312"/>
                <w:snapToGrid w:val="0"/>
                <w:kern w:val="0"/>
              </w:rPr>
            </w:pPr>
            <w:r>
              <w:rPr>
                <w:rFonts w:hint="eastAsia" w:ascii="宋体" w:hAnsi="宋体" w:cs="仿宋_GB2312"/>
                <w:snapToGrid w:val="0"/>
                <w:kern w:val="0"/>
              </w:rPr>
              <w:t>关于印发</w:t>
            </w:r>
            <w:r>
              <w:rPr>
                <w:rFonts w:hint="eastAsia" w:ascii="宋体" w:hAnsi="宋体" w:cs="仿宋_GB2312"/>
                <w:snapToGrid w:val="0"/>
                <w:kern w:val="0"/>
                <w:lang w:eastAsia="zh-CN"/>
              </w:rPr>
              <w:t>《</w:t>
            </w:r>
            <w:r>
              <w:rPr>
                <w:rFonts w:hint="eastAsia" w:ascii="宋体" w:hAnsi="宋体" w:cs="仿宋_GB2312"/>
                <w:snapToGrid w:val="0"/>
                <w:kern w:val="0"/>
              </w:rPr>
              <w:t>天长市工业企业集约化用地财政奖励暂行办法</w:t>
            </w:r>
            <w:r>
              <w:rPr>
                <w:rFonts w:hint="eastAsia" w:ascii="宋体" w:hAnsi="宋体" w:cs="仿宋_GB2312"/>
                <w:snapToGrid w:val="0"/>
                <w:kern w:val="0"/>
                <w:lang w:eastAsia="zh-CN"/>
              </w:rPr>
              <w:t>》</w:t>
            </w:r>
            <w:r>
              <w:rPr>
                <w:rFonts w:hint="eastAsia" w:ascii="宋体" w:hAnsi="宋体" w:cs="仿宋_GB2312"/>
                <w:snapToGrid w:val="0"/>
                <w:kern w:val="0"/>
              </w:rPr>
              <w:t>的通知</w:t>
            </w:r>
          </w:p>
        </w:tc>
        <w:tc>
          <w:tcPr>
            <w:tcW w:w="1500" w:type="dxa"/>
            <w:noWrap/>
            <w:vAlign w:val="center"/>
          </w:tcPr>
          <w:p>
            <w:pPr>
              <w:spacing w:line="300" w:lineRule="exact"/>
              <w:jc w:val="center"/>
              <w:rPr>
                <w:rFonts w:ascii="宋体" w:hAnsi="宋体" w:cs="仿宋_GB2312"/>
              </w:rPr>
            </w:pPr>
            <w:r>
              <w:rPr>
                <w:rFonts w:hint="eastAsia" w:ascii="宋体" w:hAnsi="宋体" w:cs="仿宋_GB2312"/>
              </w:rPr>
              <w:t>市财政局</w:t>
            </w:r>
          </w:p>
        </w:tc>
        <w:tc>
          <w:tcPr>
            <w:tcW w:w="1350" w:type="dxa"/>
            <w:noWrap/>
            <w:vAlign w:val="center"/>
          </w:tcPr>
          <w:p>
            <w:pPr>
              <w:spacing w:line="300" w:lineRule="exact"/>
              <w:jc w:val="center"/>
              <w:rPr>
                <w:rFonts w:ascii="宋体" w:hAnsi="宋体" w:cs="仿宋_GB2312"/>
                <w:u w:val="single" w:color="FFFFFF"/>
              </w:rPr>
            </w:pPr>
            <w:r>
              <w:rPr>
                <w:rFonts w:hint="eastAsia" w:ascii="宋体" w:hAnsi="宋体" w:cs="楷体_GB2312"/>
                <w:u w:val="single" w:color="FFFFFF"/>
              </w:rPr>
              <w:t>保留</w:t>
            </w:r>
          </w:p>
        </w:tc>
        <w:tc>
          <w:tcPr>
            <w:tcW w:w="1850" w:type="dxa"/>
            <w:noWrap/>
            <w:vAlign w:val="center"/>
          </w:tcPr>
          <w:p>
            <w:pPr>
              <w:spacing w:line="300" w:lineRule="exact"/>
              <w:rPr>
                <w:rFonts w:ascii="宋体" w:hAnsi="宋体" w:cs="仿宋_GB2312"/>
                <w:u w:val="single" w:color="FFFFFF"/>
              </w:rPr>
            </w:pPr>
            <w:r>
              <w:rPr>
                <w:rFonts w:hint="eastAsia" w:ascii="宋体" w:hAnsi="宋体" w:cs="楷体_GB2312"/>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noWrap/>
            <w:vAlign w:val="center"/>
          </w:tcPr>
          <w:p>
            <w:pPr>
              <w:spacing w:line="300" w:lineRule="exact"/>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64</w:t>
            </w:r>
          </w:p>
        </w:tc>
        <w:tc>
          <w:tcPr>
            <w:tcW w:w="2567" w:type="dxa"/>
            <w:noWrap/>
            <w:vAlign w:val="center"/>
          </w:tcPr>
          <w:p>
            <w:pPr>
              <w:spacing w:line="300" w:lineRule="exact"/>
              <w:jc w:val="center"/>
              <w:rPr>
                <w:rFonts w:ascii="宋体" w:hAnsi="宋体" w:cs="仿宋_GB2312"/>
                <w:snapToGrid w:val="0"/>
                <w:kern w:val="0"/>
              </w:rPr>
            </w:pPr>
            <w:r>
              <w:rPr>
                <w:rFonts w:hint="eastAsia" w:ascii="宋体" w:hAnsi="宋体" w:cs="仿宋_GB2312"/>
                <w:snapToGrid w:val="0"/>
                <w:kern w:val="0"/>
              </w:rPr>
              <w:t>天政办〔</w:t>
            </w:r>
            <w:r>
              <w:rPr>
                <w:rFonts w:ascii="宋体" w:hAnsi="宋体" w:cs="仿宋_GB2312"/>
                <w:snapToGrid w:val="0"/>
                <w:kern w:val="0"/>
              </w:rPr>
              <w:t>2016</w:t>
            </w:r>
            <w:r>
              <w:rPr>
                <w:rFonts w:hint="eastAsia" w:ascii="宋体" w:hAnsi="宋体" w:cs="仿宋_GB2312"/>
                <w:snapToGrid w:val="0"/>
                <w:kern w:val="0"/>
              </w:rPr>
              <w:t>〕</w:t>
            </w:r>
            <w:r>
              <w:rPr>
                <w:rFonts w:ascii="宋体" w:hAnsi="宋体" w:cs="仿宋_GB2312"/>
                <w:snapToGrid w:val="0"/>
                <w:kern w:val="0"/>
              </w:rPr>
              <w:t>60</w:t>
            </w:r>
            <w:r>
              <w:rPr>
                <w:rFonts w:hint="eastAsia" w:ascii="宋体" w:hAnsi="宋体" w:cs="仿宋_GB2312"/>
                <w:snapToGrid w:val="0"/>
                <w:kern w:val="0"/>
              </w:rPr>
              <w:t>号</w:t>
            </w:r>
          </w:p>
        </w:tc>
        <w:tc>
          <w:tcPr>
            <w:tcW w:w="6250" w:type="dxa"/>
            <w:vAlign w:val="center"/>
          </w:tcPr>
          <w:p>
            <w:pPr>
              <w:spacing w:line="300" w:lineRule="exact"/>
              <w:rPr>
                <w:rFonts w:ascii="宋体" w:hAnsi="宋体" w:cs="仿宋_GB2312"/>
                <w:snapToGrid w:val="0"/>
                <w:kern w:val="0"/>
              </w:rPr>
            </w:pPr>
            <w:r>
              <w:rPr>
                <w:rFonts w:hint="eastAsia" w:ascii="宋体" w:hAnsi="宋体" w:cs="仿宋_GB2312"/>
                <w:snapToGrid w:val="0"/>
                <w:kern w:val="0"/>
              </w:rPr>
              <w:t>关于印发天长市行政事业单位国有资产出租出售管理实施办法（试行）的通知</w:t>
            </w:r>
          </w:p>
        </w:tc>
        <w:tc>
          <w:tcPr>
            <w:tcW w:w="1500" w:type="dxa"/>
            <w:noWrap/>
            <w:vAlign w:val="center"/>
          </w:tcPr>
          <w:p>
            <w:pPr>
              <w:spacing w:line="300" w:lineRule="exact"/>
              <w:jc w:val="center"/>
              <w:rPr>
                <w:rFonts w:ascii="宋体" w:hAnsi="宋体" w:cs="仿宋_GB2312"/>
              </w:rPr>
            </w:pPr>
            <w:r>
              <w:rPr>
                <w:rFonts w:hint="eastAsia" w:ascii="宋体" w:hAnsi="宋体" w:cs="仿宋_GB2312"/>
              </w:rPr>
              <w:t>市财政局</w:t>
            </w:r>
          </w:p>
        </w:tc>
        <w:tc>
          <w:tcPr>
            <w:tcW w:w="1350" w:type="dxa"/>
            <w:noWrap/>
            <w:vAlign w:val="center"/>
          </w:tcPr>
          <w:p>
            <w:pPr>
              <w:spacing w:line="300" w:lineRule="exact"/>
              <w:jc w:val="center"/>
              <w:rPr>
                <w:rFonts w:ascii="宋体" w:hAnsi="宋体" w:cs="仿宋_GB2312"/>
                <w:u w:val="single" w:color="FFFFFF"/>
              </w:rPr>
            </w:pPr>
            <w:r>
              <w:rPr>
                <w:rFonts w:hint="eastAsia" w:ascii="宋体" w:hAnsi="宋体" w:cs="楷体_GB2312"/>
                <w:u w:val="single" w:color="FFFFFF"/>
              </w:rPr>
              <w:t>保留</w:t>
            </w:r>
          </w:p>
        </w:tc>
        <w:tc>
          <w:tcPr>
            <w:tcW w:w="1850" w:type="dxa"/>
            <w:noWrap/>
            <w:vAlign w:val="center"/>
          </w:tcPr>
          <w:p>
            <w:pPr>
              <w:spacing w:line="300" w:lineRule="exact"/>
              <w:rPr>
                <w:rFonts w:ascii="宋体" w:hAnsi="宋体" w:cs="仿宋_GB2312"/>
                <w:u w:val="single" w:color="FFFFFF"/>
              </w:rPr>
            </w:pPr>
            <w:r>
              <w:rPr>
                <w:rFonts w:hint="eastAsia" w:ascii="宋体" w:hAnsi="宋体" w:cs="楷体_GB2312"/>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noWrap/>
            <w:vAlign w:val="center"/>
          </w:tcPr>
          <w:p>
            <w:pPr>
              <w:spacing w:line="300" w:lineRule="exact"/>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65</w:t>
            </w:r>
          </w:p>
        </w:tc>
        <w:tc>
          <w:tcPr>
            <w:tcW w:w="2567" w:type="dxa"/>
            <w:noWrap/>
            <w:vAlign w:val="center"/>
          </w:tcPr>
          <w:p>
            <w:pPr>
              <w:spacing w:line="300" w:lineRule="exact"/>
              <w:jc w:val="center"/>
              <w:rPr>
                <w:rFonts w:ascii="宋体" w:hAnsi="宋体" w:cs="仿宋_GB2312"/>
                <w:snapToGrid w:val="0"/>
                <w:kern w:val="0"/>
              </w:rPr>
            </w:pPr>
            <w:r>
              <w:rPr>
                <w:rFonts w:hint="eastAsia" w:ascii="宋体" w:hAnsi="宋体" w:cs="仿宋_GB2312"/>
                <w:snapToGrid w:val="0"/>
                <w:kern w:val="0"/>
              </w:rPr>
              <w:t>天政办〔</w:t>
            </w:r>
            <w:r>
              <w:rPr>
                <w:rFonts w:ascii="宋体" w:hAnsi="宋体" w:cs="仿宋_GB2312"/>
                <w:snapToGrid w:val="0"/>
                <w:kern w:val="0"/>
              </w:rPr>
              <w:t>2016</w:t>
            </w:r>
            <w:r>
              <w:rPr>
                <w:rFonts w:hint="eastAsia" w:ascii="宋体" w:hAnsi="宋体" w:cs="仿宋_GB2312"/>
                <w:snapToGrid w:val="0"/>
                <w:kern w:val="0"/>
              </w:rPr>
              <w:t>〕</w:t>
            </w:r>
            <w:r>
              <w:rPr>
                <w:rFonts w:ascii="宋体" w:hAnsi="宋体" w:cs="仿宋_GB2312"/>
                <w:snapToGrid w:val="0"/>
                <w:kern w:val="0"/>
              </w:rPr>
              <w:t>61</w:t>
            </w:r>
            <w:r>
              <w:rPr>
                <w:rFonts w:hint="eastAsia" w:ascii="宋体" w:hAnsi="宋体" w:cs="仿宋_GB2312"/>
                <w:snapToGrid w:val="0"/>
                <w:kern w:val="0"/>
              </w:rPr>
              <w:t>号</w:t>
            </w:r>
          </w:p>
        </w:tc>
        <w:tc>
          <w:tcPr>
            <w:tcW w:w="6250" w:type="dxa"/>
            <w:vAlign w:val="center"/>
          </w:tcPr>
          <w:p>
            <w:pPr>
              <w:spacing w:line="300" w:lineRule="exact"/>
              <w:rPr>
                <w:rFonts w:ascii="宋体" w:hAnsi="宋体" w:cs="仿宋_GB2312"/>
                <w:snapToGrid w:val="0"/>
                <w:kern w:val="0"/>
              </w:rPr>
            </w:pPr>
            <w:r>
              <w:rPr>
                <w:rFonts w:hint="eastAsia" w:ascii="宋体" w:hAnsi="宋体" w:cs="仿宋_GB2312"/>
                <w:snapToGrid w:val="0"/>
                <w:kern w:val="0"/>
              </w:rPr>
              <w:t>关于印发</w:t>
            </w:r>
            <w:r>
              <w:rPr>
                <w:rFonts w:hint="eastAsia" w:ascii="宋体" w:hAnsi="宋体" w:cs="仿宋_GB2312"/>
                <w:snapToGrid w:val="0"/>
                <w:kern w:val="0"/>
                <w:lang w:eastAsia="zh-CN"/>
              </w:rPr>
              <w:t>《</w:t>
            </w:r>
            <w:r>
              <w:rPr>
                <w:rFonts w:hint="eastAsia" w:ascii="宋体" w:hAnsi="宋体" w:cs="仿宋_GB2312"/>
                <w:snapToGrid w:val="0"/>
                <w:kern w:val="0"/>
              </w:rPr>
              <w:t>天长市行政事业单位国有资产配置管理暂行办法</w:t>
            </w:r>
            <w:r>
              <w:rPr>
                <w:rFonts w:hint="eastAsia" w:ascii="宋体" w:hAnsi="宋体" w:cs="仿宋_GB2312"/>
                <w:snapToGrid w:val="0"/>
                <w:kern w:val="0"/>
                <w:lang w:eastAsia="zh-CN"/>
              </w:rPr>
              <w:t>》</w:t>
            </w:r>
            <w:r>
              <w:rPr>
                <w:rFonts w:hint="eastAsia" w:ascii="宋体" w:hAnsi="宋体" w:cs="仿宋_GB2312"/>
                <w:snapToGrid w:val="0"/>
                <w:kern w:val="0"/>
              </w:rPr>
              <w:t>的通知</w:t>
            </w:r>
          </w:p>
        </w:tc>
        <w:tc>
          <w:tcPr>
            <w:tcW w:w="1500" w:type="dxa"/>
            <w:noWrap/>
            <w:vAlign w:val="center"/>
          </w:tcPr>
          <w:p>
            <w:pPr>
              <w:spacing w:line="300" w:lineRule="exact"/>
              <w:jc w:val="center"/>
              <w:rPr>
                <w:rFonts w:ascii="宋体" w:hAnsi="宋体" w:cs="仿宋_GB2312"/>
              </w:rPr>
            </w:pPr>
            <w:r>
              <w:rPr>
                <w:rFonts w:hint="eastAsia" w:ascii="宋体" w:hAnsi="宋体" w:cs="仿宋_GB2312"/>
              </w:rPr>
              <w:t>市财政局</w:t>
            </w:r>
          </w:p>
        </w:tc>
        <w:tc>
          <w:tcPr>
            <w:tcW w:w="1350" w:type="dxa"/>
            <w:noWrap/>
            <w:vAlign w:val="center"/>
          </w:tcPr>
          <w:p>
            <w:pPr>
              <w:spacing w:line="300" w:lineRule="exact"/>
              <w:jc w:val="center"/>
              <w:rPr>
                <w:rFonts w:ascii="宋体" w:hAnsi="宋体" w:cs="仿宋_GB2312"/>
                <w:u w:val="single" w:color="FFFFFF"/>
              </w:rPr>
            </w:pPr>
            <w:r>
              <w:rPr>
                <w:rFonts w:hint="eastAsia" w:ascii="宋体" w:hAnsi="宋体" w:cs="楷体_GB2312"/>
                <w:u w:val="single" w:color="FFFFFF"/>
              </w:rPr>
              <w:t>保留</w:t>
            </w:r>
          </w:p>
        </w:tc>
        <w:tc>
          <w:tcPr>
            <w:tcW w:w="1850" w:type="dxa"/>
            <w:noWrap/>
            <w:vAlign w:val="center"/>
          </w:tcPr>
          <w:p>
            <w:pPr>
              <w:spacing w:line="300" w:lineRule="exact"/>
              <w:rPr>
                <w:rFonts w:ascii="宋体" w:hAnsi="宋体" w:cs="仿宋_GB2312"/>
                <w:u w:val="single" w:color="FFFFFF"/>
              </w:rPr>
            </w:pPr>
            <w:r>
              <w:rPr>
                <w:rFonts w:hint="eastAsia" w:ascii="宋体" w:hAnsi="宋体" w:cs="楷体_GB2312"/>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noWrap/>
            <w:vAlign w:val="center"/>
          </w:tcPr>
          <w:p>
            <w:pPr>
              <w:spacing w:line="300" w:lineRule="exact"/>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66</w:t>
            </w:r>
          </w:p>
        </w:tc>
        <w:tc>
          <w:tcPr>
            <w:tcW w:w="2567" w:type="dxa"/>
            <w:noWrap/>
            <w:vAlign w:val="center"/>
          </w:tcPr>
          <w:p>
            <w:pPr>
              <w:spacing w:line="300" w:lineRule="exact"/>
              <w:jc w:val="center"/>
              <w:rPr>
                <w:rFonts w:ascii="宋体" w:hAnsi="宋体" w:cs="仿宋_GB2312"/>
                <w:snapToGrid w:val="0"/>
                <w:kern w:val="0"/>
              </w:rPr>
            </w:pPr>
            <w:r>
              <w:rPr>
                <w:rFonts w:hint="eastAsia" w:ascii="宋体" w:hAnsi="宋体" w:cs="仿宋_GB2312"/>
                <w:snapToGrid w:val="0"/>
                <w:kern w:val="0"/>
              </w:rPr>
              <w:t>天政办〔</w:t>
            </w:r>
            <w:r>
              <w:rPr>
                <w:rFonts w:ascii="宋体" w:hAnsi="宋体" w:cs="仿宋_GB2312"/>
                <w:snapToGrid w:val="0"/>
                <w:kern w:val="0"/>
              </w:rPr>
              <w:t>2016</w:t>
            </w:r>
            <w:r>
              <w:rPr>
                <w:rFonts w:hint="eastAsia" w:ascii="宋体" w:hAnsi="宋体" w:cs="仿宋_GB2312"/>
                <w:snapToGrid w:val="0"/>
                <w:kern w:val="0"/>
              </w:rPr>
              <w:t>〕</w:t>
            </w:r>
            <w:r>
              <w:rPr>
                <w:rFonts w:ascii="宋体" w:hAnsi="宋体" w:cs="仿宋_GB2312"/>
                <w:snapToGrid w:val="0"/>
                <w:kern w:val="0"/>
              </w:rPr>
              <w:t>62</w:t>
            </w:r>
            <w:r>
              <w:rPr>
                <w:rFonts w:hint="eastAsia" w:ascii="宋体" w:hAnsi="宋体" w:cs="仿宋_GB2312"/>
                <w:snapToGrid w:val="0"/>
                <w:kern w:val="0"/>
              </w:rPr>
              <w:t>号</w:t>
            </w:r>
          </w:p>
        </w:tc>
        <w:tc>
          <w:tcPr>
            <w:tcW w:w="6250" w:type="dxa"/>
            <w:vAlign w:val="center"/>
          </w:tcPr>
          <w:p>
            <w:pPr>
              <w:spacing w:line="300" w:lineRule="exact"/>
              <w:rPr>
                <w:rFonts w:ascii="宋体" w:hAnsi="宋体" w:cs="仿宋_GB2312"/>
                <w:snapToGrid w:val="0"/>
                <w:kern w:val="0"/>
              </w:rPr>
            </w:pPr>
            <w:r>
              <w:rPr>
                <w:rFonts w:hint="eastAsia" w:ascii="宋体" w:hAnsi="宋体" w:cs="仿宋_GB2312"/>
                <w:snapToGrid w:val="0"/>
                <w:kern w:val="0"/>
              </w:rPr>
              <w:t>关于印发</w:t>
            </w:r>
            <w:r>
              <w:rPr>
                <w:rFonts w:hint="eastAsia" w:ascii="宋体" w:hAnsi="宋体" w:cs="仿宋_GB2312"/>
                <w:snapToGrid w:val="0"/>
                <w:kern w:val="0"/>
                <w:lang w:eastAsia="zh-CN"/>
              </w:rPr>
              <w:t>《</w:t>
            </w:r>
            <w:r>
              <w:rPr>
                <w:rFonts w:hint="eastAsia" w:ascii="宋体" w:hAnsi="宋体" w:cs="仿宋_GB2312"/>
                <w:snapToGrid w:val="0"/>
                <w:kern w:val="0"/>
              </w:rPr>
              <w:t>天长市行政事业单位国有资产处置管理暂行办法</w:t>
            </w:r>
            <w:r>
              <w:rPr>
                <w:rFonts w:hint="eastAsia" w:ascii="宋体" w:hAnsi="宋体" w:cs="仿宋_GB2312"/>
                <w:snapToGrid w:val="0"/>
                <w:kern w:val="0"/>
                <w:lang w:eastAsia="zh-CN"/>
              </w:rPr>
              <w:t>》</w:t>
            </w:r>
            <w:r>
              <w:rPr>
                <w:rFonts w:hint="eastAsia" w:ascii="宋体" w:hAnsi="宋体" w:cs="仿宋_GB2312"/>
                <w:snapToGrid w:val="0"/>
                <w:kern w:val="0"/>
              </w:rPr>
              <w:t>的通知</w:t>
            </w:r>
          </w:p>
        </w:tc>
        <w:tc>
          <w:tcPr>
            <w:tcW w:w="1500" w:type="dxa"/>
            <w:noWrap/>
            <w:vAlign w:val="center"/>
          </w:tcPr>
          <w:p>
            <w:pPr>
              <w:spacing w:line="300" w:lineRule="exact"/>
              <w:jc w:val="center"/>
              <w:rPr>
                <w:rFonts w:ascii="宋体" w:hAnsi="宋体" w:cs="仿宋_GB2312"/>
              </w:rPr>
            </w:pPr>
            <w:r>
              <w:rPr>
                <w:rFonts w:hint="eastAsia" w:ascii="宋体" w:hAnsi="宋体" w:cs="仿宋_GB2312"/>
              </w:rPr>
              <w:t>市财政局</w:t>
            </w:r>
          </w:p>
        </w:tc>
        <w:tc>
          <w:tcPr>
            <w:tcW w:w="1350" w:type="dxa"/>
            <w:noWrap/>
            <w:vAlign w:val="center"/>
          </w:tcPr>
          <w:p>
            <w:pPr>
              <w:spacing w:line="300" w:lineRule="exact"/>
              <w:jc w:val="center"/>
              <w:rPr>
                <w:rFonts w:ascii="宋体" w:hAnsi="宋体" w:cs="仿宋_GB2312"/>
                <w:u w:val="single" w:color="FFFFFF"/>
              </w:rPr>
            </w:pPr>
            <w:r>
              <w:rPr>
                <w:rFonts w:hint="eastAsia" w:ascii="宋体" w:hAnsi="宋体" w:cs="楷体_GB2312"/>
                <w:u w:val="single" w:color="FFFFFF"/>
              </w:rPr>
              <w:t>保留</w:t>
            </w:r>
          </w:p>
        </w:tc>
        <w:tc>
          <w:tcPr>
            <w:tcW w:w="1850" w:type="dxa"/>
            <w:noWrap/>
            <w:vAlign w:val="center"/>
          </w:tcPr>
          <w:p>
            <w:pPr>
              <w:spacing w:line="300" w:lineRule="exact"/>
              <w:rPr>
                <w:rFonts w:ascii="宋体" w:hAnsi="宋体" w:cs="仿宋_GB2312"/>
                <w:u w:val="single" w:color="FFFFFF"/>
              </w:rPr>
            </w:pPr>
            <w:r>
              <w:rPr>
                <w:rFonts w:hint="eastAsia" w:ascii="宋体" w:hAnsi="宋体" w:cs="楷体_GB2312"/>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noWrap/>
            <w:vAlign w:val="center"/>
          </w:tcPr>
          <w:p>
            <w:pPr>
              <w:spacing w:line="300" w:lineRule="exact"/>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67</w:t>
            </w:r>
          </w:p>
        </w:tc>
        <w:tc>
          <w:tcPr>
            <w:tcW w:w="2567" w:type="dxa"/>
            <w:noWrap/>
            <w:vAlign w:val="center"/>
          </w:tcPr>
          <w:p>
            <w:pPr>
              <w:spacing w:line="300" w:lineRule="exact"/>
              <w:jc w:val="center"/>
              <w:rPr>
                <w:rFonts w:ascii="宋体" w:hAnsi="宋体" w:cs="仿宋_GB2312"/>
                <w:snapToGrid w:val="0"/>
                <w:kern w:val="0"/>
              </w:rPr>
            </w:pPr>
            <w:r>
              <w:rPr>
                <w:rFonts w:hint="eastAsia" w:ascii="宋体" w:hAnsi="宋体" w:cs="Arial"/>
                <w:snapToGrid w:val="0"/>
              </w:rPr>
              <w:t>天政办〔2016〕63号</w:t>
            </w:r>
          </w:p>
        </w:tc>
        <w:tc>
          <w:tcPr>
            <w:tcW w:w="6250" w:type="dxa"/>
            <w:vAlign w:val="center"/>
          </w:tcPr>
          <w:p>
            <w:pPr>
              <w:spacing w:line="300" w:lineRule="exact"/>
              <w:rPr>
                <w:rFonts w:ascii="宋体" w:hAnsi="宋体" w:cs="仿宋_GB2312"/>
                <w:snapToGrid w:val="0"/>
                <w:kern w:val="0"/>
              </w:rPr>
            </w:pPr>
            <w:r>
              <w:rPr>
                <w:rFonts w:hint="eastAsia" w:ascii="宋体" w:hAnsi="宋体" w:cs="Arial"/>
                <w:snapToGrid w:val="0"/>
              </w:rPr>
              <w:t>关于印发</w:t>
            </w:r>
            <w:r>
              <w:rPr>
                <w:rFonts w:hint="eastAsia" w:ascii="宋体" w:hAnsi="宋体" w:cs="Arial"/>
                <w:snapToGrid w:val="0"/>
                <w:lang w:eastAsia="zh-CN"/>
              </w:rPr>
              <w:t>《</w:t>
            </w:r>
            <w:r>
              <w:rPr>
                <w:rFonts w:hint="eastAsia" w:ascii="宋体" w:hAnsi="宋体" w:cs="Arial"/>
                <w:snapToGrid w:val="0"/>
              </w:rPr>
              <w:t>天长市城区老旧小区环境综合整治工作实施方案</w:t>
            </w:r>
            <w:r>
              <w:rPr>
                <w:rFonts w:hint="eastAsia" w:ascii="宋体" w:hAnsi="宋体" w:cs="Arial"/>
                <w:snapToGrid w:val="0"/>
                <w:lang w:eastAsia="zh-CN"/>
              </w:rPr>
              <w:t>》</w:t>
            </w:r>
            <w:r>
              <w:rPr>
                <w:rFonts w:hint="eastAsia" w:ascii="宋体" w:hAnsi="宋体" w:cs="Arial"/>
                <w:snapToGrid w:val="0"/>
              </w:rPr>
              <w:t>的通知</w:t>
            </w:r>
          </w:p>
        </w:tc>
        <w:tc>
          <w:tcPr>
            <w:tcW w:w="1500" w:type="dxa"/>
            <w:noWrap/>
            <w:vAlign w:val="center"/>
          </w:tcPr>
          <w:p>
            <w:pPr>
              <w:spacing w:line="300" w:lineRule="exact"/>
              <w:jc w:val="center"/>
              <w:rPr>
                <w:rFonts w:ascii="宋体" w:hAnsi="宋体" w:cs="仿宋_GB2312"/>
              </w:rPr>
            </w:pPr>
            <w:r>
              <w:rPr>
                <w:rFonts w:hint="eastAsia" w:ascii="宋体" w:hAnsi="宋体" w:cs="仿宋_GB2312"/>
              </w:rPr>
              <w:t>市住建局</w:t>
            </w:r>
          </w:p>
        </w:tc>
        <w:tc>
          <w:tcPr>
            <w:tcW w:w="1350" w:type="dxa"/>
            <w:noWrap/>
            <w:vAlign w:val="center"/>
          </w:tcPr>
          <w:p>
            <w:pPr>
              <w:spacing w:line="300" w:lineRule="exact"/>
              <w:jc w:val="center"/>
              <w:rPr>
                <w:rFonts w:ascii="宋体" w:hAnsi="宋体" w:cs="楷体_GB2312"/>
                <w:u w:val="single" w:color="FFFFFF"/>
              </w:rPr>
            </w:pPr>
            <w:r>
              <w:rPr>
                <w:rFonts w:hint="eastAsia" w:ascii="宋体" w:hAnsi="宋体" w:cs="楷体_GB2312"/>
                <w:u w:val="single" w:color="FFFFFF"/>
              </w:rPr>
              <w:t>保留</w:t>
            </w:r>
          </w:p>
        </w:tc>
        <w:tc>
          <w:tcPr>
            <w:tcW w:w="1850" w:type="dxa"/>
            <w:noWrap/>
            <w:vAlign w:val="center"/>
          </w:tcPr>
          <w:p>
            <w:pPr>
              <w:spacing w:line="300" w:lineRule="exact"/>
              <w:rPr>
                <w:rFonts w:ascii="宋体" w:hAnsi="宋体" w:cs="楷体_GB2312"/>
                <w:u w:val="single" w:color="FFFFFF"/>
              </w:rPr>
            </w:pPr>
            <w:r>
              <w:rPr>
                <w:rFonts w:hint="eastAsia" w:ascii="宋体" w:hAnsi="宋体"/>
                <w:color w:val="333333"/>
                <w:kern w:val="0"/>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noWrap/>
            <w:vAlign w:val="center"/>
          </w:tcPr>
          <w:p>
            <w:pPr>
              <w:spacing w:line="300" w:lineRule="exact"/>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68</w:t>
            </w:r>
          </w:p>
        </w:tc>
        <w:tc>
          <w:tcPr>
            <w:tcW w:w="2567" w:type="dxa"/>
            <w:noWrap/>
            <w:vAlign w:val="center"/>
          </w:tcPr>
          <w:p>
            <w:pPr>
              <w:spacing w:line="300" w:lineRule="exact"/>
              <w:jc w:val="center"/>
              <w:rPr>
                <w:rFonts w:ascii="宋体" w:hAnsi="宋体" w:cs="仿宋_GB2312"/>
                <w:snapToGrid w:val="0"/>
                <w:kern w:val="0"/>
              </w:rPr>
            </w:pPr>
            <w:r>
              <w:rPr>
                <w:rFonts w:hint="eastAsia" w:ascii="宋体" w:hAnsi="宋体" w:cs="仿宋_GB2312"/>
                <w:bCs/>
              </w:rPr>
              <w:t>天政办〔2016〕74号</w:t>
            </w:r>
          </w:p>
        </w:tc>
        <w:tc>
          <w:tcPr>
            <w:tcW w:w="6250" w:type="dxa"/>
            <w:vAlign w:val="center"/>
          </w:tcPr>
          <w:p>
            <w:pPr>
              <w:spacing w:line="300" w:lineRule="exact"/>
              <w:rPr>
                <w:rFonts w:ascii="宋体" w:hAnsi="宋体" w:cs="仿宋_GB2312"/>
                <w:snapToGrid w:val="0"/>
                <w:kern w:val="0"/>
              </w:rPr>
            </w:pPr>
            <w:r>
              <w:rPr>
                <w:rFonts w:hint="eastAsia" w:ascii="宋体" w:hAnsi="宋体" w:cs="仿宋_GB2312"/>
                <w:bCs/>
              </w:rPr>
              <w:t>关于印发《天长市推进农业水价综合改革实施方案》的通知</w:t>
            </w:r>
          </w:p>
        </w:tc>
        <w:tc>
          <w:tcPr>
            <w:tcW w:w="1500" w:type="dxa"/>
            <w:noWrap/>
            <w:vAlign w:val="center"/>
          </w:tcPr>
          <w:p>
            <w:pPr>
              <w:spacing w:line="300" w:lineRule="exact"/>
              <w:jc w:val="center"/>
              <w:rPr>
                <w:rFonts w:ascii="宋体" w:hAnsi="宋体" w:cs="仿宋_GB2312"/>
              </w:rPr>
            </w:pPr>
            <w:r>
              <w:rPr>
                <w:rFonts w:hint="eastAsia" w:ascii="宋体" w:hAnsi="宋体" w:cs="宋体"/>
                <w:kern w:val="0"/>
              </w:rPr>
              <w:t>市</w:t>
            </w:r>
            <w:r>
              <w:rPr>
                <w:rFonts w:hint="eastAsia" w:ascii="宋体" w:hAnsi="宋体" w:cs="仿宋_GB2312"/>
                <w:bCs/>
              </w:rPr>
              <w:t>发改委</w:t>
            </w:r>
          </w:p>
        </w:tc>
        <w:tc>
          <w:tcPr>
            <w:tcW w:w="1350" w:type="dxa"/>
            <w:noWrap/>
            <w:vAlign w:val="center"/>
          </w:tcPr>
          <w:p>
            <w:pPr>
              <w:spacing w:line="300" w:lineRule="exact"/>
              <w:jc w:val="center"/>
              <w:rPr>
                <w:rFonts w:ascii="宋体" w:hAnsi="宋体" w:cs="楷体_GB2312"/>
                <w:u w:val="single" w:color="FFFFFF"/>
              </w:rPr>
            </w:pPr>
            <w:r>
              <w:rPr>
                <w:rFonts w:hint="eastAsia" w:ascii="宋体" w:hAnsi="宋体" w:cs="仿宋_GB2312"/>
                <w:bCs/>
              </w:rPr>
              <w:t>保留</w:t>
            </w:r>
          </w:p>
        </w:tc>
        <w:tc>
          <w:tcPr>
            <w:tcW w:w="1850" w:type="dxa"/>
            <w:noWrap/>
            <w:vAlign w:val="center"/>
          </w:tcPr>
          <w:p>
            <w:pPr>
              <w:spacing w:line="300" w:lineRule="exact"/>
              <w:rPr>
                <w:rFonts w:ascii="宋体" w:hAnsi="宋体" w:cs="楷体_GB2312"/>
                <w:u w:val="single" w:color="FFFFFF"/>
              </w:rPr>
            </w:pPr>
            <w:r>
              <w:rPr>
                <w:rFonts w:hint="eastAsia" w:ascii="宋体" w:hAnsi="宋体" w:cs="仿宋_GB2312"/>
                <w:bCs/>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noWrap/>
            <w:vAlign w:val="center"/>
          </w:tcPr>
          <w:p>
            <w:pPr>
              <w:spacing w:line="300" w:lineRule="exact"/>
              <w:jc w:val="center"/>
              <w:rPr>
                <w:rFonts w:hint="default" w:ascii="宋体" w:hAnsi="宋体" w:eastAsia="宋体" w:cs="仿宋_GB2312"/>
                <w:lang w:val="en-US" w:eastAsia="zh-CN"/>
              </w:rPr>
            </w:pPr>
            <w:r>
              <w:rPr>
                <w:rFonts w:hint="eastAsia" w:ascii="宋体" w:hAnsi="宋体" w:cs="仿宋_GB2312"/>
                <w:lang w:val="en-US" w:eastAsia="zh-CN"/>
              </w:rPr>
              <w:t>69</w:t>
            </w:r>
          </w:p>
        </w:tc>
        <w:tc>
          <w:tcPr>
            <w:tcW w:w="2567" w:type="dxa"/>
            <w:noWrap/>
            <w:vAlign w:val="center"/>
          </w:tcPr>
          <w:p>
            <w:pPr>
              <w:spacing w:line="300" w:lineRule="exact"/>
              <w:jc w:val="center"/>
              <w:rPr>
                <w:rFonts w:ascii="宋体" w:hAnsi="宋体" w:cs="仿宋_GB2312"/>
                <w:snapToGrid w:val="0"/>
                <w:kern w:val="0"/>
              </w:rPr>
            </w:pPr>
            <w:r>
              <w:rPr>
                <w:rFonts w:hint="eastAsia" w:ascii="宋体" w:hAnsi="宋体" w:cs="仿宋_GB2312"/>
              </w:rPr>
              <w:t>天政办秘〔2016〕10号</w:t>
            </w:r>
          </w:p>
        </w:tc>
        <w:tc>
          <w:tcPr>
            <w:tcW w:w="6250" w:type="dxa"/>
            <w:vAlign w:val="center"/>
          </w:tcPr>
          <w:p>
            <w:pPr>
              <w:spacing w:line="300" w:lineRule="exact"/>
              <w:rPr>
                <w:rFonts w:ascii="宋体" w:hAnsi="宋体" w:cs="仿宋_GB2312"/>
                <w:snapToGrid w:val="0"/>
                <w:kern w:val="0"/>
              </w:rPr>
            </w:pPr>
            <w:r>
              <w:rPr>
                <w:rFonts w:hint="eastAsia" w:ascii="宋体" w:hAnsi="宋体" w:cs="仿宋_GB2312"/>
              </w:rPr>
              <w:t>关于规范工业用地分割登记方便企业抵押融资的实施意见（暂行）</w:t>
            </w:r>
          </w:p>
        </w:tc>
        <w:tc>
          <w:tcPr>
            <w:tcW w:w="1500" w:type="dxa"/>
            <w:noWrap/>
            <w:vAlign w:val="center"/>
          </w:tcPr>
          <w:p>
            <w:pPr>
              <w:spacing w:line="300" w:lineRule="exact"/>
              <w:jc w:val="center"/>
              <w:rPr>
                <w:rFonts w:ascii="宋体" w:hAnsi="宋体" w:cs="仿宋_GB2312"/>
              </w:rPr>
            </w:pPr>
            <w:r>
              <w:rPr>
                <w:rFonts w:hint="eastAsia" w:ascii="宋体" w:hAnsi="宋体" w:cs="仿宋_GB2312"/>
              </w:rPr>
              <w:t>市经信局</w:t>
            </w:r>
          </w:p>
        </w:tc>
        <w:tc>
          <w:tcPr>
            <w:tcW w:w="1350" w:type="dxa"/>
            <w:noWrap/>
            <w:vAlign w:val="center"/>
          </w:tcPr>
          <w:p>
            <w:pPr>
              <w:spacing w:line="300" w:lineRule="exact"/>
              <w:jc w:val="center"/>
              <w:rPr>
                <w:rFonts w:ascii="宋体" w:hAnsi="宋体" w:cs="仿宋_GB2312"/>
                <w:u w:val="single" w:color="FFFFFF"/>
              </w:rPr>
            </w:pPr>
            <w:r>
              <w:rPr>
                <w:rFonts w:hint="eastAsia" w:ascii="宋体" w:hAnsi="宋体" w:cs="仿宋_GB2312"/>
              </w:rPr>
              <w:t>保留</w:t>
            </w:r>
          </w:p>
        </w:tc>
        <w:tc>
          <w:tcPr>
            <w:tcW w:w="1850" w:type="dxa"/>
            <w:noWrap/>
            <w:vAlign w:val="center"/>
          </w:tcPr>
          <w:p>
            <w:pPr>
              <w:spacing w:line="300" w:lineRule="exact"/>
              <w:rPr>
                <w:rFonts w:ascii="宋体" w:hAnsi="宋体" w:cs="仿宋_GB2312"/>
                <w:u w:val="single" w:color="FFFFFF"/>
              </w:rPr>
            </w:pPr>
            <w:r>
              <w:rPr>
                <w:rFonts w:hint="eastAsia" w:ascii="宋体" w:hAnsi="宋体" w:cs="仿宋_GB2312"/>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noWrap/>
            <w:vAlign w:val="center"/>
          </w:tcPr>
          <w:p>
            <w:pPr>
              <w:spacing w:line="300" w:lineRule="exact"/>
              <w:jc w:val="center"/>
              <w:rPr>
                <w:rFonts w:hint="eastAsia" w:ascii="宋体" w:hAnsi="宋体" w:eastAsia="宋体" w:cs="仿宋_GB2312"/>
                <w:lang w:val="en-US" w:eastAsia="zh-CN"/>
              </w:rPr>
            </w:pPr>
            <w:r>
              <w:rPr>
                <w:rFonts w:hint="eastAsia" w:ascii="宋体" w:hAnsi="宋体" w:cs="仿宋_GB2312"/>
              </w:rPr>
              <w:t>7</w:t>
            </w:r>
            <w:r>
              <w:rPr>
                <w:rFonts w:hint="eastAsia" w:ascii="宋体" w:hAnsi="宋体" w:cs="仿宋_GB2312"/>
                <w:lang w:val="en-US" w:eastAsia="zh-CN"/>
              </w:rPr>
              <w:t>0</w:t>
            </w:r>
          </w:p>
        </w:tc>
        <w:tc>
          <w:tcPr>
            <w:tcW w:w="2567" w:type="dxa"/>
            <w:noWrap/>
            <w:vAlign w:val="center"/>
          </w:tcPr>
          <w:p>
            <w:pPr>
              <w:spacing w:line="300" w:lineRule="exact"/>
              <w:jc w:val="center"/>
              <w:rPr>
                <w:rFonts w:ascii="宋体" w:hAnsi="宋体" w:cs="仿宋_GB2312"/>
              </w:rPr>
            </w:pPr>
            <w:r>
              <w:rPr>
                <w:rFonts w:hint="eastAsia" w:ascii="宋体" w:hAnsi="宋体" w:cs="Arial"/>
                <w:snapToGrid w:val="0"/>
                <w:spacing w:val="-10"/>
              </w:rPr>
              <w:t>天政办秘〔</w:t>
            </w:r>
            <w:r>
              <w:rPr>
                <w:rFonts w:ascii="宋体" w:hAnsi="宋体" w:cs="Arial"/>
                <w:snapToGrid w:val="0"/>
                <w:spacing w:val="-10"/>
              </w:rPr>
              <w:t>2016</w:t>
            </w:r>
            <w:r>
              <w:rPr>
                <w:rFonts w:hint="eastAsia" w:ascii="宋体" w:hAnsi="宋体" w:cs="Arial"/>
                <w:snapToGrid w:val="0"/>
                <w:spacing w:val="-10"/>
              </w:rPr>
              <w:t>〕</w:t>
            </w:r>
            <w:r>
              <w:rPr>
                <w:rFonts w:ascii="宋体" w:hAnsi="宋体" w:cs="Arial"/>
                <w:snapToGrid w:val="0"/>
                <w:spacing w:val="-10"/>
              </w:rPr>
              <w:t>88</w:t>
            </w:r>
            <w:r>
              <w:rPr>
                <w:rFonts w:hint="eastAsia" w:ascii="宋体" w:hAnsi="宋体" w:cs="Arial"/>
                <w:snapToGrid w:val="0"/>
                <w:spacing w:val="-10"/>
              </w:rPr>
              <w:t>号</w:t>
            </w:r>
          </w:p>
        </w:tc>
        <w:tc>
          <w:tcPr>
            <w:tcW w:w="6250" w:type="dxa"/>
            <w:vAlign w:val="center"/>
          </w:tcPr>
          <w:p>
            <w:pPr>
              <w:spacing w:line="300" w:lineRule="exact"/>
              <w:rPr>
                <w:rFonts w:ascii="宋体" w:hAnsi="宋体" w:cs="仿宋_GB2312"/>
              </w:rPr>
            </w:pPr>
            <w:r>
              <w:rPr>
                <w:rFonts w:hint="eastAsia" w:ascii="宋体" w:hAnsi="宋体" w:cs="Arial"/>
                <w:snapToGrid w:val="0"/>
              </w:rPr>
              <w:t>关于印发</w:t>
            </w:r>
            <w:r>
              <w:rPr>
                <w:rFonts w:hint="eastAsia" w:ascii="宋体" w:hAnsi="宋体" w:cs="Arial"/>
                <w:snapToGrid w:val="0"/>
                <w:lang w:eastAsia="zh-CN"/>
              </w:rPr>
              <w:t>《</w:t>
            </w:r>
            <w:r>
              <w:rPr>
                <w:rFonts w:hint="eastAsia" w:ascii="宋体" w:hAnsi="宋体" w:cs="Arial"/>
                <w:snapToGrid w:val="0"/>
              </w:rPr>
              <w:t>天长市农村集体资产股份有偿退出和继承管理暂行办法</w:t>
            </w:r>
            <w:r>
              <w:rPr>
                <w:rFonts w:hint="eastAsia" w:ascii="宋体" w:hAnsi="宋体" w:cs="Arial"/>
                <w:snapToGrid w:val="0"/>
                <w:lang w:eastAsia="zh-CN"/>
              </w:rPr>
              <w:t>》</w:t>
            </w:r>
            <w:r>
              <w:rPr>
                <w:rFonts w:hint="eastAsia" w:ascii="宋体" w:hAnsi="宋体" w:cs="Arial"/>
                <w:snapToGrid w:val="0"/>
              </w:rPr>
              <w:t>的通知</w:t>
            </w:r>
          </w:p>
        </w:tc>
        <w:tc>
          <w:tcPr>
            <w:tcW w:w="1500" w:type="dxa"/>
            <w:noWrap/>
            <w:vAlign w:val="center"/>
          </w:tcPr>
          <w:p>
            <w:pPr>
              <w:adjustRightInd w:val="0"/>
              <w:snapToGrid w:val="0"/>
              <w:spacing w:line="300" w:lineRule="exact"/>
              <w:jc w:val="center"/>
              <w:rPr>
                <w:rFonts w:ascii="宋体" w:hAnsi="宋体" w:cs="宋体"/>
                <w:kern w:val="0"/>
              </w:rPr>
            </w:pPr>
            <w:r>
              <w:rPr>
                <w:rFonts w:hint="eastAsia" w:ascii="宋体" w:hAnsi="宋体" w:cs="宋体"/>
                <w:kern w:val="0"/>
              </w:rPr>
              <w:t>市农业农村局</w:t>
            </w:r>
          </w:p>
          <w:p>
            <w:pPr>
              <w:spacing w:line="300" w:lineRule="exact"/>
              <w:jc w:val="center"/>
              <w:rPr>
                <w:rFonts w:ascii="宋体" w:hAnsi="宋体" w:cs="仿宋_GB2312"/>
              </w:rPr>
            </w:pPr>
            <w:r>
              <w:rPr>
                <w:rFonts w:hint="eastAsia" w:ascii="宋体" w:hAnsi="宋体" w:cs="宋体"/>
                <w:kern w:val="0"/>
              </w:rPr>
              <w:t>市财政局</w:t>
            </w:r>
          </w:p>
        </w:tc>
        <w:tc>
          <w:tcPr>
            <w:tcW w:w="1350" w:type="dxa"/>
            <w:noWrap/>
            <w:vAlign w:val="center"/>
          </w:tcPr>
          <w:p>
            <w:pPr>
              <w:spacing w:line="300" w:lineRule="exact"/>
              <w:jc w:val="center"/>
              <w:rPr>
                <w:rFonts w:ascii="宋体" w:hAnsi="宋体" w:cs="仿宋_GB2312"/>
              </w:rPr>
            </w:pPr>
            <w:r>
              <w:rPr>
                <w:rFonts w:hint="eastAsia" w:ascii="宋体" w:hAnsi="宋体" w:cs="仿宋_GB2312"/>
              </w:rPr>
              <w:t>保留</w:t>
            </w:r>
          </w:p>
        </w:tc>
        <w:tc>
          <w:tcPr>
            <w:tcW w:w="1850" w:type="dxa"/>
            <w:noWrap/>
            <w:vAlign w:val="center"/>
          </w:tcPr>
          <w:p>
            <w:pPr>
              <w:spacing w:line="300" w:lineRule="exact"/>
              <w:rPr>
                <w:rFonts w:ascii="宋体" w:hAnsi="宋体" w:cs="仿宋_GB2312"/>
              </w:rPr>
            </w:pPr>
            <w:r>
              <w:rPr>
                <w:rFonts w:hint="eastAsia" w:ascii="宋体" w:hAnsi="宋体" w:cs="仿宋_GB2312"/>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noWrap/>
            <w:vAlign w:val="center"/>
          </w:tcPr>
          <w:p>
            <w:pPr>
              <w:spacing w:line="300" w:lineRule="exact"/>
              <w:jc w:val="center"/>
              <w:rPr>
                <w:rFonts w:hint="eastAsia" w:ascii="宋体" w:hAnsi="宋体" w:eastAsia="宋体" w:cs="仿宋_GB2312"/>
                <w:lang w:val="en-US" w:eastAsia="zh-CN"/>
              </w:rPr>
            </w:pPr>
            <w:r>
              <w:rPr>
                <w:rFonts w:hint="eastAsia" w:ascii="宋体" w:hAnsi="宋体" w:cs="仿宋_GB2312"/>
              </w:rPr>
              <w:t>7</w:t>
            </w:r>
            <w:r>
              <w:rPr>
                <w:rFonts w:hint="eastAsia" w:ascii="宋体" w:hAnsi="宋体" w:cs="仿宋_GB2312"/>
                <w:lang w:val="en-US" w:eastAsia="zh-CN"/>
              </w:rPr>
              <w:t>1</w:t>
            </w:r>
          </w:p>
        </w:tc>
        <w:tc>
          <w:tcPr>
            <w:tcW w:w="2567" w:type="dxa"/>
            <w:noWrap/>
            <w:vAlign w:val="center"/>
          </w:tcPr>
          <w:p>
            <w:pPr>
              <w:spacing w:line="300" w:lineRule="exact"/>
              <w:jc w:val="center"/>
              <w:rPr>
                <w:rFonts w:ascii="宋体" w:hAnsi="宋体" w:cs="Arial"/>
                <w:snapToGrid w:val="0"/>
                <w:spacing w:val="-10"/>
              </w:rPr>
            </w:pPr>
            <w:r>
              <w:rPr>
                <w:rFonts w:hint="eastAsia" w:ascii="宋体" w:hAnsi="宋体" w:cs="宋体"/>
                <w:kern w:val="0"/>
              </w:rPr>
              <w:t>天政秘〔</w:t>
            </w:r>
            <w:r>
              <w:rPr>
                <w:rFonts w:ascii="宋体" w:hAnsi="宋体" w:cs="宋体"/>
                <w:kern w:val="0"/>
              </w:rPr>
              <w:t>2016</w:t>
            </w:r>
            <w:r>
              <w:rPr>
                <w:rFonts w:hint="eastAsia" w:ascii="宋体" w:hAnsi="宋体" w:cs="宋体"/>
                <w:kern w:val="0"/>
              </w:rPr>
              <w:t>〕</w:t>
            </w:r>
            <w:r>
              <w:rPr>
                <w:rFonts w:ascii="宋体" w:hAnsi="宋体" w:cs="宋体"/>
                <w:kern w:val="0"/>
              </w:rPr>
              <w:t>29</w:t>
            </w:r>
            <w:r>
              <w:rPr>
                <w:rFonts w:hint="eastAsia" w:ascii="宋体" w:hAnsi="宋体" w:cs="宋体"/>
                <w:kern w:val="0"/>
              </w:rPr>
              <w:t>号</w:t>
            </w:r>
          </w:p>
        </w:tc>
        <w:tc>
          <w:tcPr>
            <w:tcW w:w="6250" w:type="dxa"/>
            <w:vAlign w:val="center"/>
          </w:tcPr>
          <w:p>
            <w:pPr>
              <w:spacing w:line="300" w:lineRule="exact"/>
              <w:rPr>
                <w:rFonts w:ascii="宋体" w:hAnsi="宋体" w:cs="Arial"/>
                <w:snapToGrid w:val="0"/>
              </w:rPr>
            </w:pPr>
            <w:r>
              <w:rPr>
                <w:rFonts w:hint="eastAsia" w:ascii="宋体" w:hAnsi="宋体" w:cs="宋体"/>
                <w:spacing w:val="-12"/>
                <w:kern w:val="0"/>
              </w:rPr>
              <w:t>天长市人民政府关于加强农村留守儿童关爱保护工作的实施意见</w:t>
            </w:r>
          </w:p>
        </w:tc>
        <w:tc>
          <w:tcPr>
            <w:tcW w:w="1500" w:type="dxa"/>
            <w:noWrap/>
            <w:vAlign w:val="center"/>
          </w:tcPr>
          <w:p>
            <w:pPr>
              <w:adjustRightInd w:val="0"/>
              <w:snapToGrid w:val="0"/>
              <w:spacing w:line="300" w:lineRule="exact"/>
              <w:jc w:val="center"/>
              <w:rPr>
                <w:rFonts w:ascii="宋体" w:hAnsi="宋体" w:cs="宋体"/>
                <w:kern w:val="0"/>
              </w:rPr>
            </w:pPr>
            <w:r>
              <w:rPr>
                <w:rFonts w:hint="eastAsia" w:ascii="宋体" w:hAnsi="宋体" w:cs="宋体"/>
                <w:kern w:val="0"/>
              </w:rPr>
              <w:t>市民政局</w:t>
            </w:r>
          </w:p>
        </w:tc>
        <w:tc>
          <w:tcPr>
            <w:tcW w:w="1350" w:type="dxa"/>
            <w:noWrap/>
            <w:vAlign w:val="center"/>
          </w:tcPr>
          <w:p>
            <w:pPr>
              <w:spacing w:line="300" w:lineRule="exact"/>
              <w:jc w:val="center"/>
              <w:rPr>
                <w:rFonts w:ascii="宋体" w:hAnsi="宋体" w:cs="仿宋_GB2312"/>
              </w:rPr>
            </w:pPr>
            <w:r>
              <w:rPr>
                <w:rFonts w:hint="eastAsia" w:ascii="宋体" w:hAnsi="宋体"/>
              </w:rPr>
              <w:t>保留</w:t>
            </w:r>
          </w:p>
        </w:tc>
        <w:tc>
          <w:tcPr>
            <w:tcW w:w="1850" w:type="dxa"/>
            <w:noWrap/>
            <w:vAlign w:val="center"/>
          </w:tcPr>
          <w:p>
            <w:pPr>
              <w:spacing w:line="300" w:lineRule="exact"/>
              <w:rPr>
                <w:rFonts w:ascii="宋体" w:hAnsi="宋体" w:cs="仿宋_GB2312"/>
              </w:rPr>
            </w:pPr>
            <w:r>
              <w:rPr>
                <w:rFonts w:hint="eastAsia" w:ascii="宋体" w:hAnsi="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noWrap/>
            <w:vAlign w:val="center"/>
          </w:tcPr>
          <w:p>
            <w:pPr>
              <w:spacing w:line="300" w:lineRule="exact"/>
              <w:jc w:val="center"/>
              <w:rPr>
                <w:rFonts w:hint="default" w:ascii="宋体" w:hAnsi="宋体" w:eastAsia="宋体" w:cs="仿宋_GB2312"/>
                <w:lang w:val="en-US" w:eastAsia="zh-CN"/>
              </w:rPr>
            </w:pPr>
            <w:r>
              <w:rPr>
                <w:rFonts w:hint="eastAsia" w:ascii="宋体" w:hAnsi="宋体" w:cs="仿宋_GB2312"/>
                <w:lang w:val="en-US" w:eastAsia="zh-CN"/>
              </w:rPr>
              <w:t>72</w:t>
            </w:r>
          </w:p>
        </w:tc>
        <w:tc>
          <w:tcPr>
            <w:tcW w:w="2567" w:type="dxa"/>
            <w:noWrap/>
            <w:vAlign w:val="center"/>
          </w:tcPr>
          <w:p>
            <w:pPr>
              <w:spacing w:line="300" w:lineRule="exact"/>
              <w:jc w:val="center"/>
              <w:rPr>
                <w:rFonts w:ascii="宋体" w:hAnsi="宋体" w:cs="Arial"/>
                <w:snapToGrid w:val="0"/>
                <w:spacing w:val="-10"/>
              </w:rPr>
            </w:pPr>
            <w:r>
              <w:rPr>
                <w:rFonts w:hint="eastAsia" w:ascii="宋体" w:hAnsi="宋体" w:cs="宋体"/>
                <w:kern w:val="0"/>
              </w:rPr>
              <w:t>天政秘〔</w:t>
            </w:r>
            <w:r>
              <w:rPr>
                <w:rFonts w:ascii="宋体" w:hAnsi="宋体" w:cs="宋体"/>
                <w:kern w:val="0"/>
              </w:rPr>
              <w:t>2016</w:t>
            </w:r>
            <w:r>
              <w:rPr>
                <w:rFonts w:hint="eastAsia" w:ascii="宋体" w:hAnsi="宋体" w:cs="宋体"/>
                <w:kern w:val="0"/>
              </w:rPr>
              <w:t>〕</w:t>
            </w:r>
            <w:r>
              <w:rPr>
                <w:rFonts w:ascii="宋体" w:hAnsi="宋体" w:cs="宋体"/>
                <w:kern w:val="0"/>
              </w:rPr>
              <w:t>57</w:t>
            </w:r>
            <w:r>
              <w:rPr>
                <w:rFonts w:hint="eastAsia" w:ascii="宋体" w:hAnsi="宋体" w:cs="宋体"/>
                <w:kern w:val="0"/>
              </w:rPr>
              <w:t>号</w:t>
            </w:r>
          </w:p>
        </w:tc>
        <w:tc>
          <w:tcPr>
            <w:tcW w:w="6250" w:type="dxa"/>
            <w:vAlign w:val="center"/>
          </w:tcPr>
          <w:p>
            <w:pPr>
              <w:spacing w:line="300" w:lineRule="exact"/>
              <w:rPr>
                <w:rFonts w:ascii="宋体" w:hAnsi="宋体" w:cs="Arial"/>
                <w:snapToGrid w:val="0"/>
              </w:rPr>
            </w:pPr>
            <w:r>
              <w:rPr>
                <w:rFonts w:hint="eastAsia" w:ascii="宋体" w:hAnsi="宋体" w:cs="宋体"/>
                <w:kern w:val="0"/>
              </w:rPr>
              <w:t>关于印发</w:t>
            </w:r>
            <w:r>
              <w:rPr>
                <w:rFonts w:hint="eastAsia" w:ascii="宋体" w:hAnsi="宋体" w:cs="宋体"/>
                <w:kern w:val="0"/>
                <w:lang w:eastAsia="zh-CN"/>
              </w:rPr>
              <w:t>《</w:t>
            </w:r>
            <w:r>
              <w:rPr>
                <w:rFonts w:hint="eastAsia" w:ascii="宋体" w:hAnsi="宋体" w:cs="宋体"/>
                <w:kern w:val="0"/>
              </w:rPr>
              <w:t>天长市加快推进医疗卫生与养老服务相结合的实施意见</w:t>
            </w:r>
            <w:r>
              <w:rPr>
                <w:rFonts w:hint="eastAsia" w:ascii="宋体" w:hAnsi="宋体" w:cs="宋体"/>
                <w:kern w:val="0"/>
                <w:lang w:eastAsia="zh-CN"/>
              </w:rPr>
              <w:t>》</w:t>
            </w:r>
            <w:r>
              <w:rPr>
                <w:rFonts w:hint="eastAsia" w:ascii="宋体" w:hAnsi="宋体" w:cs="宋体"/>
                <w:kern w:val="0"/>
              </w:rPr>
              <w:t>的通知</w:t>
            </w:r>
          </w:p>
        </w:tc>
        <w:tc>
          <w:tcPr>
            <w:tcW w:w="1500" w:type="dxa"/>
            <w:noWrap/>
            <w:vAlign w:val="center"/>
          </w:tcPr>
          <w:p>
            <w:pPr>
              <w:adjustRightInd w:val="0"/>
              <w:snapToGrid w:val="0"/>
              <w:spacing w:line="300" w:lineRule="exact"/>
              <w:jc w:val="center"/>
              <w:rPr>
                <w:rFonts w:ascii="宋体" w:hAnsi="宋体" w:cs="宋体"/>
                <w:kern w:val="0"/>
              </w:rPr>
            </w:pPr>
            <w:r>
              <w:rPr>
                <w:rFonts w:hint="eastAsia" w:ascii="宋体" w:hAnsi="宋体" w:cs="仿宋_GB2312"/>
              </w:rPr>
              <w:t>市卫健委</w:t>
            </w:r>
          </w:p>
        </w:tc>
        <w:tc>
          <w:tcPr>
            <w:tcW w:w="1350" w:type="dxa"/>
            <w:noWrap/>
            <w:vAlign w:val="center"/>
          </w:tcPr>
          <w:p>
            <w:pPr>
              <w:spacing w:line="300" w:lineRule="exact"/>
              <w:jc w:val="center"/>
              <w:rPr>
                <w:rFonts w:ascii="宋体" w:hAnsi="宋体" w:cs="仿宋_GB2312"/>
              </w:rPr>
            </w:pPr>
            <w:r>
              <w:rPr>
                <w:rFonts w:hint="eastAsia" w:ascii="宋体" w:hAnsi="宋体"/>
              </w:rPr>
              <w:t>保留</w:t>
            </w:r>
          </w:p>
        </w:tc>
        <w:tc>
          <w:tcPr>
            <w:tcW w:w="1850" w:type="dxa"/>
            <w:noWrap/>
            <w:vAlign w:val="center"/>
          </w:tcPr>
          <w:p>
            <w:pPr>
              <w:spacing w:line="300" w:lineRule="exact"/>
              <w:rPr>
                <w:rFonts w:ascii="宋体" w:hAnsi="宋体" w:cs="仿宋_GB2312"/>
              </w:rPr>
            </w:pPr>
            <w:r>
              <w:rPr>
                <w:rFonts w:hint="eastAsia" w:ascii="宋体" w:hAnsi="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noWrap/>
            <w:vAlign w:val="center"/>
          </w:tcPr>
          <w:p>
            <w:pPr>
              <w:spacing w:line="300" w:lineRule="exact"/>
              <w:jc w:val="center"/>
              <w:rPr>
                <w:rFonts w:hint="default" w:ascii="宋体" w:hAnsi="宋体" w:eastAsia="宋体" w:cs="仿宋_GB2312"/>
                <w:lang w:val="en-US" w:eastAsia="zh-CN"/>
              </w:rPr>
            </w:pPr>
            <w:r>
              <w:rPr>
                <w:rFonts w:hint="eastAsia" w:ascii="宋体" w:hAnsi="宋体" w:cs="仿宋_GB2312"/>
                <w:lang w:val="en-US" w:eastAsia="zh-CN"/>
              </w:rPr>
              <w:t>73</w:t>
            </w:r>
          </w:p>
        </w:tc>
        <w:tc>
          <w:tcPr>
            <w:tcW w:w="2567" w:type="dxa"/>
            <w:noWrap/>
            <w:vAlign w:val="center"/>
          </w:tcPr>
          <w:p>
            <w:pPr>
              <w:spacing w:line="300" w:lineRule="exact"/>
              <w:jc w:val="center"/>
              <w:rPr>
                <w:rFonts w:ascii="宋体" w:hAnsi="宋体" w:cs="Arial"/>
                <w:snapToGrid w:val="0"/>
                <w:spacing w:val="-10"/>
              </w:rPr>
            </w:pPr>
            <w:r>
              <w:rPr>
                <w:rFonts w:hint="eastAsia" w:ascii="宋体" w:hAnsi="宋体" w:cs="仿宋_GB2312"/>
                <w:bCs/>
              </w:rPr>
              <w:t>天政秘〔2016〕66号</w:t>
            </w:r>
          </w:p>
        </w:tc>
        <w:tc>
          <w:tcPr>
            <w:tcW w:w="6250" w:type="dxa"/>
            <w:vAlign w:val="center"/>
          </w:tcPr>
          <w:p>
            <w:pPr>
              <w:spacing w:line="300" w:lineRule="exact"/>
              <w:rPr>
                <w:rFonts w:ascii="宋体" w:hAnsi="宋体" w:cs="Arial"/>
                <w:snapToGrid w:val="0"/>
              </w:rPr>
            </w:pPr>
            <w:r>
              <w:rPr>
                <w:rFonts w:hint="eastAsia" w:ascii="宋体" w:hAnsi="宋体" w:cs="仿宋_GB2312"/>
                <w:bCs/>
              </w:rPr>
              <w:t>《关于印发天长市突发粮食事件应急预案的通知》</w:t>
            </w:r>
          </w:p>
        </w:tc>
        <w:tc>
          <w:tcPr>
            <w:tcW w:w="1500" w:type="dxa"/>
            <w:noWrap/>
            <w:vAlign w:val="center"/>
          </w:tcPr>
          <w:p>
            <w:pPr>
              <w:adjustRightInd w:val="0"/>
              <w:snapToGrid w:val="0"/>
              <w:spacing w:line="300" w:lineRule="exact"/>
              <w:jc w:val="center"/>
              <w:rPr>
                <w:rFonts w:ascii="宋体" w:hAnsi="宋体" w:cs="宋体"/>
                <w:kern w:val="0"/>
              </w:rPr>
            </w:pPr>
            <w:r>
              <w:rPr>
                <w:rFonts w:hint="eastAsia" w:ascii="宋体" w:hAnsi="宋体" w:cs="宋体"/>
                <w:kern w:val="0"/>
              </w:rPr>
              <w:t>市</w:t>
            </w:r>
            <w:r>
              <w:rPr>
                <w:rFonts w:hint="eastAsia" w:ascii="宋体" w:hAnsi="宋体" w:cs="仿宋_GB2312"/>
                <w:bCs/>
              </w:rPr>
              <w:t>发改委</w:t>
            </w:r>
          </w:p>
        </w:tc>
        <w:tc>
          <w:tcPr>
            <w:tcW w:w="1350" w:type="dxa"/>
            <w:noWrap/>
            <w:vAlign w:val="center"/>
          </w:tcPr>
          <w:p>
            <w:pPr>
              <w:spacing w:line="300" w:lineRule="exact"/>
              <w:jc w:val="center"/>
              <w:rPr>
                <w:rFonts w:ascii="宋体" w:hAnsi="宋体" w:cs="仿宋_GB2312"/>
              </w:rPr>
            </w:pPr>
            <w:r>
              <w:rPr>
                <w:rFonts w:hint="eastAsia" w:ascii="宋体" w:hAnsi="宋体" w:cs="仿宋_GB2312"/>
                <w:bCs/>
              </w:rPr>
              <w:t>保留</w:t>
            </w:r>
          </w:p>
        </w:tc>
        <w:tc>
          <w:tcPr>
            <w:tcW w:w="1850" w:type="dxa"/>
            <w:noWrap/>
            <w:vAlign w:val="center"/>
          </w:tcPr>
          <w:p>
            <w:pPr>
              <w:spacing w:line="300" w:lineRule="exact"/>
              <w:rPr>
                <w:rFonts w:ascii="宋体" w:hAnsi="宋体" w:cs="仿宋_GB2312"/>
              </w:rPr>
            </w:pPr>
            <w:r>
              <w:rPr>
                <w:rFonts w:hint="eastAsia" w:ascii="宋体" w:hAnsi="宋体" w:cs="仿宋_GB2312"/>
                <w:bCs/>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noWrap/>
            <w:vAlign w:val="center"/>
          </w:tcPr>
          <w:p>
            <w:pPr>
              <w:spacing w:line="300" w:lineRule="exact"/>
              <w:jc w:val="center"/>
              <w:rPr>
                <w:rFonts w:hint="default" w:ascii="宋体" w:hAnsi="宋体" w:eastAsia="宋体" w:cs="仿宋_GB2312"/>
                <w:lang w:val="en-US" w:eastAsia="zh-CN"/>
              </w:rPr>
            </w:pPr>
            <w:r>
              <w:rPr>
                <w:rFonts w:hint="eastAsia" w:ascii="宋体" w:hAnsi="宋体" w:cs="仿宋_GB2312"/>
                <w:lang w:val="en-US" w:eastAsia="zh-CN"/>
              </w:rPr>
              <w:t>74</w:t>
            </w:r>
          </w:p>
        </w:tc>
        <w:tc>
          <w:tcPr>
            <w:tcW w:w="2567" w:type="dxa"/>
            <w:noWrap/>
            <w:vAlign w:val="center"/>
          </w:tcPr>
          <w:p>
            <w:pPr>
              <w:spacing w:line="300" w:lineRule="exact"/>
              <w:jc w:val="center"/>
              <w:rPr>
                <w:rFonts w:cs="Arial" w:asciiTheme="majorEastAsia" w:hAnsiTheme="majorEastAsia" w:eastAsiaTheme="majorEastAsia"/>
                <w:snapToGrid w:val="0"/>
                <w:spacing w:val="-10"/>
              </w:rPr>
            </w:pPr>
            <w:r>
              <w:rPr>
                <w:rFonts w:hint="eastAsia" w:cs="仿宋_GB2312" w:asciiTheme="majorEastAsia" w:hAnsiTheme="majorEastAsia" w:eastAsiaTheme="majorEastAsia"/>
                <w:bCs/>
              </w:rPr>
              <w:t>天政〔2017〕24号</w:t>
            </w:r>
          </w:p>
        </w:tc>
        <w:tc>
          <w:tcPr>
            <w:tcW w:w="6250" w:type="dxa"/>
            <w:vAlign w:val="center"/>
          </w:tcPr>
          <w:p>
            <w:pPr>
              <w:spacing w:line="300" w:lineRule="exact"/>
              <w:rPr>
                <w:rFonts w:cs="Arial" w:asciiTheme="majorEastAsia" w:hAnsiTheme="majorEastAsia" w:eastAsiaTheme="majorEastAsia"/>
                <w:snapToGrid w:val="0"/>
              </w:rPr>
            </w:pPr>
            <w:r>
              <w:rPr>
                <w:rFonts w:hint="eastAsia" w:cs="仿宋_GB2312" w:asciiTheme="majorEastAsia" w:hAnsiTheme="majorEastAsia" w:eastAsiaTheme="majorEastAsia"/>
                <w:bCs/>
              </w:rPr>
              <w:t>天长市建立完善守信联合激励和失信联合惩戒制度加快推进社会诚信建设实施方案</w:t>
            </w:r>
          </w:p>
        </w:tc>
        <w:tc>
          <w:tcPr>
            <w:tcW w:w="1500" w:type="dxa"/>
            <w:noWrap/>
            <w:vAlign w:val="center"/>
          </w:tcPr>
          <w:p>
            <w:pPr>
              <w:adjustRightInd w:val="0"/>
              <w:snapToGrid w:val="0"/>
              <w:spacing w:line="300" w:lineRule="exact"/>
              <w:jc w:val="center"/>
              <w:rPr>
                <w:rFonts w:hint="eastAsia" w:eastAsia="宋体" w:cs="仿宋_GB2312" w:asciiTheme="majorEastAsia" w:hAnsiTheme="majorEastAsia"/>
                <w:lang w:eastAsia="zh-CN"/>
              </w:rPr>
            </w:pPr>
            <w:r>
              <w:rPr>
                <w:rFonts w:hint="eastAsia" w:ascii="宋体" w:hAnsi="宋体" w:cs="宋体"/>
                <w:kern w:val="0"/>
              </w:rPr>
              <w:t>市</w:t>
            </w:r>
            <w:r>
              <w:rPr>
                <w:rFonts w:hint="eastAsia" w:cs="仿宋_GB2312" w:asciiTheme="majorEastAsia" w:hAnsiTheme="majorEastAsia" w:eastAsiaTheme="majorEastAsia"/>
                <w:bCs/>
                <w:lang w:eastAsia="zh-CN"/>
              </w:rPr>
              <w:t>发改委</w:t>
            </w:r>
          </w:p>
        </w:tc>
        <w:tc>
          <w:tcPr>
            <w:tcW w:w="1350" w:type="dxa"/>
            <w:noWrap/>
            <w:vAlign w:val="center"/>
          </w:tcPr>
          <w:p>
            <w:pPr>
              <w:spacing w:line="300" w:lineRule="exact"/>
              <w:jc w:val="center"/>
              <w:rPr>
                <w:rFonts w:asciiTheme="majorEastAsia" w:hAnsiTheme="majorEastAsia" w:eastAsiaTheme="majorEastAsia"/>
              </w:rPr>
            </w:pPr>
            <w:r>
              <w:rPr>
                <w:rFonts w:hint="eastAsia" w:cs="仿宋_GB2312" w:asciiTheme="majorEastAsia" w:hAnsiTheme="majorEastAsia" w:eastAsiaTheme="majorEastAsia"/>
                <w:bCs/>
              </w:rPr>
              <w:t>保留</w:t>
            </w:r>
          </w:p>
        </w:tc>
        <w:tc>
          <w:tcPr>
            <w:tcW w:w="1850" w:type="dxa"/>
            <w:noWrap/>
            <w:vAlign w:val="center"/>
          </w:tcPr>
          <w:p>
            <w:pPr>
              <w:spacing w:line="300" w:lineRule="exact"/>
              <w:rPr>
                <w:rFonts w:asciiTheme="majorEastAsia" w:hAnsiTheme="majorEastAsia" w:eastAsiaTheme="majorEastAsia"/>
              </w:rPr>
            </w:pPr>
            <w:r>
              <w:rPr>
                <w:rFonts w:hint="eastAsia" w:cs="仿宋_GB2312" w:asciiTheme="majorEastAsia" w:hAnsiTheme="majorEastAsia" w:eastAsiaTheme="majorEastAsia"/>
                <w:bCs/>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noWrap/>
            <w:vAlign w:val="center"/>
          </w:tcPr>
          <w:p>
            <w:pPr>
              <w:spacing w:line="300" w:lineRule="exact"/>
              <w:jc w:val="center"/>
              <w:rPr>
                <w:rFonts w:hint="default" w:ascii="宋体" w:hAnsi="宋体" w:eastAsia="宋体" w:cs="仿宋_GB2312"/>
                <w:lang w:val="en-US" w:eastAsia="zh-CN"/>
              </w:rPr>
            </w:pPr>
            <w:r>
              <w:rPr>
                <w:rFonts w:hint="eastAsia" w:ascii="宋体" w:hAnsi="宋体" w:cs="仿宋_GB2312"/>
                <w:lang w:val="en-US" w:eastAsia="zh-CN"/>
              </w:rPr>
              <w:t>75</w:t>
            </w:r>
          </w:p>
        </w:tc>
        <w:tc>
          <w:tcPr>
            <w:tcW w:w="2567" w:type="dxa"/>
            <w:noWrap/>
            <w:vAlign w:val="center"/>
          </w:tcPr>
          <w:p>
            <w:pPr>
              <w:spacing w:line="300" w:lineRule="exact"/>
              <w:jc w:val="center"/>
              <w:rPr>
                <w:rFonts w:cs="仿宋_GB2312" w:asciiTheme="majorEastAsia" w:hAnsiTheme="majorEastAsia" w:eastAsiaTheme="majorEastAsia"/>
                <w:bCs/>
              </w:rPr>
            </w:pPr>
            <w:r>
              <w:rPr>
                <w:rFonts w:hint="eastAsia" w:cs="Arial" w:asciiTheme="majorEastAsia" w:hAnsiTheme="majorEastAsia" w:eastAsiaTheme="majorEastAsia"/>
                <w:snapToGrid w:val="0"/>
              </w:rPr>
              <w:t>天政</w:t>
            </w:r>
            <w:r>
              <w:rPr>
                <w:rFonts w:hint="eastAsia" w:asciiTheme="majorEastAsia" w:hAnsiTheme="majorEastAsia" w:eastAsiaTheme="majorEastAsia"/>
                <w:snapToGrid w:val="0"/>
              </w:rPr>
              <w:t>﹝</w:t>
            </w:r>
            <w:r>
              <w:rPr>
                <w:rFonts w:hint="eastAsia" w:cs="Arial" w:asciiTheme="majorEastAsia" w:hAnsiTheme="majorEastAsia" w:eastAsiaTheme="majorEastAsia"/>
                <w:snapToGrid w:val="0"/>
              </w:rPr>
              <w:t>2017</w:t>
            </w:r>
            <w:r>
              <w:rPr>
                <w:rFonts w:hint="eastAsia" w:asciiTheme="majorEastAsia" w:hAnsiTheme="majorEastAsia" w:eastAsiaTheme="majorEastAsia"/>
                <w:snapToGrid w:val="0"/>
              </w:rPr>
              <w:t>﹞</w:t>
            </w:r>
            <w:r>
              <w:rPr>
                <w:rFonts w:hint="eastAsia" w:cs="Arial" w:asciiTheme="majorEastAsia" w:hAnsiTheme="majorEastAsia" w:eastAsiaTheme="majorEastAsia"/>
                <w:snapToGrid w:val="0"/>
              </w:rPr>
              <w:t>29号</w:t>
            </w:r>
          </w:p>
        </w:tc>
        <w:tc>
          <w:tcPr>
            <w:tcW w:w="6250" w:type="dxa"/>
            <w:vAlign w:val="center"/>
          </w:tcPr>
          <w:p>
            <w:pPr>
              <w:spacing w:line="300" w:lineRule="exact"/>
              <w:rPr>
                <w:rFonts w:cs="仿宋_GB2312" w:asciiTheme="majorEastAsia" w:hAnsiTheme="majorEastAsia" w:eastAsiaTheme="majorEastAsia"/>
                <w:bCs/>
              </w:rPr>
            </w:pPr>
            <w:r>
              <w:rPr>
                <w:rFonts w:hint="eastAsia" w:cs="Arial" w:asciiTheme="majorEastAsia" w:hAnsiTheme="majorEastAsia" w:eastAsiaTheme="majorEastAsia"/>
                <w:snapToGrid w:val="0"/>
              </w:rPr>
              <w:t>天长市人民政府关于加快商业办公用房去库存的实施意见</w:t>
            </w:r>
          </w:p>
        </w:tc>
        <w:tc>
          <w:tcPr>
            <w:tcW w:w="1500" w:type="dxa"/>
            <w:noWrap/>
            <w:vAlign w:val="center"/>
          </w:tcPr>
          <w:p>
            <w:pPr>
              <w:adjustRightInd w:val="0"/>
              <w:snapToGrid w:val="0"/>
              <w:spacing w:line="300" w:lineRule="exact"/>
              <w:jc w:val="center"/>
              <w:rPr>
                <w:rFonts w:cs="仿宋_GB2312" w:asciiTheme="majorEastAsia" w:hAnsiTheme="majorEastAsia" w:eastAsiaTheme="majorEastAsia"/>
                <w:bCs/>
              </w:rPr>
            </w:pPr>
            <w:r>
              <w:rPr>
                <w:rFonts w:hint="eastAsia" w:cs="仿宋_GB2312" w:asciiTheme="majorEastAsia" w:hAnsiTheme="majorEastAsia" w:eastAsiaTheme="majorEastAsia"/>
              </w:rPr>
              <w:t>市住建局</w:t>
            </w:r>
          </w:p>
        </w:tc>
        <w:tc>
          <w:tcPr>
            <w:tcW w:w="1350" w:type="dxa"/>
            <w:noWrap/>
            <w:vAlign w:val="center"/>
          </w:tcPr>
          <w:p>
            <w:pPr>
              <w:spacing w:line="300" w:lineRule="exact"/>
              <w:jc w:val="center"/>
              <w:rPr>
                <w:rFonts w:cs="仿宋_GB2312" w:asciiTheme="majorEastAsia" w:hAnsiTheme="majorEastAsia" w:eastAsiaTheme="majorEastAsia"/>
                <w:bCs/>
              </w:rPr>
            </w:pPr>
            <w:r>
              <w:rPr>
                <w:rFonts w:hint="eastAsia" w:cs="楷体_GB2312" w:asciiTheme="majorEastAsia" w:hAnsiTheme="majorEastAsia" w:eastAsiaTheme="majorEastAsia"/>
                <w:u w:val="single" w:color="FFFFFF"/>
              </w:rPr>
              <w:t>保留</w:t>
            </w:r>
          </w:p>
        </w:tc>
        <w:tc>
          <w:tcPr>
            <w:tcW w:w="1850" w:type="dxa"/>
            <w:noWrap/>
            <w:vAlign w:val="center"/>
          </w:tcPr>
          <w:p>
            <w:pPr>
              <w:spacing w:line="300" w:lineRule="exact"/>
              <w:rPr>
                <w:rFonts w:cs="仿宋_GB2312" w:asciiTheme="majorEastAsia" w:hAnsiTheme="majorEastAsia" w:eastAsiaTheme="majorEastAsia"/>
                <w:bCs/>
              </w:rPr>
            </w:pPr>
            <w:r>
              <w:rPr>
                <w:rFonts w:hint="eastAsia" w:asciiTheme="majorEastAsia" w:hAnsiTheme="majorEastAsia" w:eastAsiaTheme="majorEastAsia"/>
                <w:color w:val="333333"/>
                <w:kern w:val="0"/>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noWrap/>
            <w:vAlign w:val="center"/>
          </w:tcPr>
          <w:p>
            <w:pPr>
              <w:spacing w:line="300" w:lineRule="exact"/>
              <w:jc w:val="center"/>
              <w:rPr>
                <w:rFonts w:hint="default" w:ascii="宋体" w:hAnsi="宋体" w:eastAsia="宋体" w:cs="仿宋_GB2312"/>
                <w:lang w:val="en-US" w:eastAsia="zh-CN"/>
              </w:rPr>
            </w:pPr>
            <w:r>
              <w:rPr>
                <w:rFonts w:hint="eastAsia" w:ascii="宋体" w:hAnsi="宋体" w:cs="仿宋_GB2312"/>
                <w:lang w:val="en-US" w:eastAsia="zh-CN"/>
              </w:rPr>
              <w:t>76</w:t>
            </w:r>
          </w:p>
        </w:tc>
        <w:tc>
          <w:tcPr>
            <w:tcW w:w="2567" w:type="dxa"/>
            <w:noWrap/>
            <w:vAlign w:val="center"/>
          </w:tcPr>
          <w:p>
            <w:pPr>
              <w:spacing w:line="300" w:lineRule="exact"/>
              <w:jc w:val="center"/>
              <w:rPr>
                <w:rFonts w:cs="仿宋_GB2312" w:asciiTheme="majorEastAsia" w:hAnsiTheme="majorEastAsia" w:eastAsiaTheme="majorEastAsia"/>
                <w:bCs/>
              </w:rPr>
            </w:pPr>
            <w:r>
              <w:rPr>
                <w:rFonts w:hint="eastAsia" w:cs="Arial" w:asciiTheme="majorEastAsia" w:hAnsiTheme="majorEastAsia" w:eastAsiaTheme="majorEastAsia"/>
                <w:snapToGrid w:val="0"/>
              </w:rPr>
              <w:t>天政办</w:t>
            </w:r>
            <w:r>
              <w:rPr>
                <w:rFonts w:hint="eastAsia" w:asciiTheme="majorEastAsia" w:hAnsiTheme="majorEastAsia" w:eastAsiaTheme="majorEastAsia"/>
                <w:snapToGrid w:val="0"/>
              </w:rPr>
              <w:t>﹝</w:t>
            </w:r>
            <w:r>
              <w:rPr>
                <w:rFonts w:hint="eastAsia" w:cs="Arial" w:asciiTheme="majorEastAsia" w:hAnsiTheme="majorEastAsia" w:eastAsiaTheme="majorEastAsia"/>
                <w:snapToGrid w:val="0"/>
              </w:rPr>
              <w:t>2017</w:t>
            </w:r>
            <w:r>
              <w:rPr>
                <w:rFonts w:hint="eastAsia" w:asciiTheme="majorEastAsia" w:hAnsiTheme="majorEastAsia" w:eastAsiaTheme="majorEastAsia"/>
                <w:snapToGrid w:val="0"/>
              </w:rPr>
              <w:t>﹞</w:t>
            </w:r>
            <w:r>
              <w:rPr>
                <w:rFonts w:hint="eastAsia" w:cs="Arial" w:asciiTheme="majorEastAsia" w:hAnsiTheme="majorEastAsia" w:eastAsiaTheme="majorEastAsia"/>
                <w:snapToGrid w:val="0"/>
              </w:rPr>
              <w:t>8号</w:t>
            </w:r>
          </w:p>
        </w:tc>
        <w:tc>
          <w:tcPr>
            <w:tcW w:w="6250" w:type="dxa"/>
            <w:vAlign w:val="center"/>
          </w:tcPr>
          <w:p>
            <w:pPr>
              <w:spacing w:line="300" w:lineRule="exact"/>
              <w:rPr>
                <w:rFonts w:cs="仿宋_GB2312" w:asciiTheme="majorEastAsia" w:hAnsiTheme="majorEastAsia" w:eastAsiaTheme="majorEastAsia"/>
                <w:bCs/>
              </w:rPr>
            </w:pPr>
            <w:r>
              <w:rPr>
                <w:rFonts w:hint="eastAsia" w:cs="Arial" w:asciiTheme="majorEastAsia" w:hAnsiTheme="majorEastAsia" w:eastAsiaTheme="majorEastAsia"/>
                <w:snapToGrid w:val="0"/>
              </w:rPr>
              <w:t>天长市落实购房补贴政策实施细则</w:t>
            </w:r>
          </w:p>
        </w:tc>
        <w:tc>
          <w:tcPr>
            <w:tcW w:w="1500" w:type="dxa"/>
            <w:noWrap/>
            <w:vAlign w:val="center"/>
          </w:tcPr>
          <w:p>
            <w:pPr>
              <w:adjustRightInd w:val="0"/>
              <w:snapToGrid w:val="0"/>
              <w:spacing w:line="300" w:lineRule="exact"/>
              <w:jc w:val="center"/>
              <w:rPr>
                <w:rFonts w:cs="仿宋_GB2312" w:asciiTheme="majorEastAsia" w:hAnsiTheme="majorEastAsia" w:eastAsiaTheme="majorEastAsia"/>
                <w:bCs/>
              </w:rPr>
            </w:pPr>
            <w:r>
              <w:rPr>
                <w:rFonts w:hint="eastAsia" w:cs="仿宋_GB2312" w:asciiTheme="majorEastAsia" w:hAnsiTheme="majorEastAsia" w:eastAsiaTheme="majorEastAsia"/>
              </w:rPr>
              <w:t>市住建局</w:t>
            </w:r>
          </w:p>
        </w:tc>
        <w:tc>
          <w:tcPr>
            <w:tcW w:w="1350" w:type="dxa"/>
            <w:noWrap/>
            <w:vAlign w:val="center"/>
          </w:tcPr>
          <w:p>
            <w:pPr>
              <w:spacing w:line="300" w:lineRule="exact"/>
              <w:jc w:val="center"/>
              <w:rPr>
                <w:rFonts w:cs="仿宋_GB2312" w:asciiTheme="majorEastAsia" w:hAnsiTheme="majorEastAsia" w:eastAsiaTheme="majorEastAsia"/>
                <w:bCs/>
              </w:rPr>
            </w:pPr>
            <w:r>
              <w:rPr>
                <w:rFonts w:hint="eastAsia" w:cs="楷体_GB2312" w:asciiTheme="majorEastAsia" w:hAnsiTheme="majorEastAsia" w:eastAsiaTheme="majorEastAsia"/>
                <w:u w:val="single" w:color="FFFFFF"/>
              </w:rPr>
              <w:t>保留</w:t>
            </w:r>
          </w:p>
        </w:tc>
        <w:tc>
          <w:tcPr>
            <w:tcW w:w="1850" w:type="dxa"/>
            <w:noWrap/>
            <w:vAlign w:val="center"/>
          </w:tcPr>
          <w:p>
            <w:pPr>
              <w:spacing w:line="300" w:lineRule="exact"/>
              <w:rPr>
                <w:rFonts w:cs="仿宋_GB2312" w:asciiTheme="majorEastAsia" w:hAnsiTheme="majorEastAsia" w:eastAsiaTheme="majorEastAsia"/>
                <w:bCs/>
              </w:rPr>
            </w:pPr>
            <w:r>
              <w:rPr>
                <w:rFonts w:hint="eastAsia" w:asciiTheme="majorEastAsia" w:hAnsiTheme="majorEastAsia" w:eastAsiaTheme="majorEastAsia"/>
                <w:color w:val="333333"/>
                <w:kern w:val="0"/>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noWrap/>
            <w:vAlign w:val="center"/>
          </w:tcPr>
          <w:p>
            <w:pPr>
              <w:spacing w:line="300" w:lineRule="exact"/>
              <w:jc w:val="center"/>
              <w:rPr>
                <w:rFonts w:hint="default" w:ascii="宋体" w:hAnsi="宋体" w:eastAsia="宋体" w:cs="仿宋_GB2312"/>
                <w:lang w:val="en-US" w:eastAsia="zh-CN"/>
              </w:rPr>
            </w:pPr>
            <w:r>
              <w:rPr>
                <w:rFonts w:hint="eastAsia" w:ascii="宋体" w:hAnsi="宋体" w:cs="仿宋_GB2312"/>
                <w:lang w:val="en-US" w:eastAsia="zh-CN"/>
              </w:rPr>
              <w:t>77</w:t>
            </w:r>
          </w:p>
        </w:tc>
        <w:tc>
          <w:tcPr>
            <w:tcW w:w="2567" w:type="dxa"/>
            <w:noWrap/>
            <w:vAlign w:val="center"/>
          </w:tcPr>
          <w:p>
            <w:pPr>
              <w:spacing w:line="300" w:lineRule="exact"/>
              <w:jc w:val="center"/>
              <w:rPr>
                <w:rFonts w:cs="Arial" w:asciiTheme="majorEastAsia" w:hAnsiTheme="majorEastAsia" w:eastAsiaTheme="majorEastAsia"/>
                <w:snapToGrid w:val="0"/>
                <w:spacing w:val="-10"/>
              </w:rPr>
            </w:pPr>
            <w:r>
              <w:rPr>
                <w:rFonts w:hint="eastAsia" w:cs="宋体" w:asciiTheme="majorEastAsia" w:hAnsiTheme="majorEastAsia" w:eastAsiaTheme="majorEastAsia"/>
              </w:rPr>
              <w:t>天政办﹝</w:t>
            </w:r>
            <w:r>
              <w:rPr>
                <w:rFonts w:cs="宋体" w:asciiTheme="majorEastAsia" w:hAnsiTheme="majorEastAsia" w:eastAsiaTheme="majorEastAsia"/>
              </w:rPr>
              <w:t>2017</w:t>
            </w:r>
            <w:r>
              <w:rPr>
                <w:rFonts w:hint="eastAsia" w:cs="宋体" w:asciiTheme="majorEastAsia" w:hAnsiTheme="majorEastAsia" w:eastAsiaTheme="majorEastAsia"/>
              </w:rPr>
              <w:t>﹞</w:t>
            </w:r>
            <w:r>
              <w:rPr>
                <w:rFonts w:cs="宋体" w:asciiTheme="majorEastAsia" w:hAnsiTheme="majorEastAsia" w:eastAsiaTheme="majorEastAsia"/>
              </w:rPr>
              <w:t>11</w:t>
            </w:r>
            <w:r>
              <w:rPr>
                <w:rFonts w:hint="eastAsia" w:cs="宋体" w:asciiTheme="majorEastAsia" w:hAnsiTheme="majorEastAsia" w:eastAsiaTheme="majorEastAsia"/>
              </w:rPr>
              <w:t>号</w:t>
            </w:r>
          </w:p>
        </w:tc>
        <w:tc>
          <w:tcPr>
            <w:tcW w:w="6250" w:type="dxa"/>
            <w:vAlign w:val="center"/>
          </w:tcPr>
          <w:p>
            <w:pPr>
              <w:spacing w:line="300" w:lineRule="exact"/>
              <w:rPr>
                <w:rFonts w:cs="Arial" w:asciiTheme="majorEastAsia" w:hAnsiTheme="majorEastAsia" w:eastAsiaTheme="majorEastAsia"/>
                <w:snapToGrid w:val="0"/>
              </w:rPr>
            </w:pPr>
            <w:r>
              <w:rPr>
                <w:rFonts w:hint="eastAsia" w:cs="宋体" w:asciiTheme="majorEastAsia" w:hAnsiTheme="majorEastAsia" w:eastAsiaTheme="majorEastAsia"/>
              </w:rPr>
              <w:t>天长市人民政府关于推进标准化建设的实施意见</w:t>
            </w:r>
          </w:p>
        </w:tc>
        <w:tc>
          <w:tcPr>
            <w:tcW w:w="1500" w:type="dxa"/>
            <w:noWrap/>
            <w:vAlign w:val="center"/>
          </w:tcPr>
          <w:p>
            <w:pPr>
              <w:adjustRightInd w:val="0"/>
              <w:snapToGrid w:val="0"/>
              <w:spacing w:line="300" w:lineRule="exact"/>
              <w:jc w:val="center"/>
              <w:rPr>
                <w:rFonts w:cs="仿宋_GB2312" w:asciiTheme="majorEastAsia" w:hAnsiTheme="majorEastAsia" w:eastAsiaTheme="majorEastAsia"/>
              </w:rPr>
            </w:pPr>
            <w:r>
              <w:rPr>
                <w:rFonts w:asciiTheme="majorEastAsia" w:hAnsiTheme="majorEastAsia" w:eastAsiaTheme="majorEastAsia"/>
              </w:rPr>
              <w:t>市场监管局</w:t>
            </w:r>
          </w:p>
        </w:tc>
        <w:tc>
          <w:tcPr>
            <w:tcW w:w="1350" w:type="dxa"/>
            <w:noWrap/>
            <w:vAlign w:val="center"/>
          </w:tcPr>
          <w:p>
            <w:pPr>
              <w:spacing w:line="300" w:lineRule="exact"/>
              <w:jc w:val="center"/>
              <w:rPr>
                <w:rFonts w:asciiTheme="majorEastAsia" w:hAnsiTheme="majorEastAsia" w:eastAsiaTheme="majorEastAsia"/>
              </w:rPr>
            </w:pPr>
            <w:r>
              <w:rPr>
                <w:rFonts w:asciiTheme="majorEastAsia" w:hAnsiTheme="majorEastAsia" w:eastAsiaTheme="majorEastAsia"/>
              </w:rPr>
              <w:t>保留</w:t>
            </w:r>
          </w:p>
        </w:tc>
        <w:tc>
          <w:tcPr>
            <w:tcW w:w="1850" w:type="dxa"/>
            <w:noWrap/>
            <w:vAlign w:val="center"/>
          </w:tcPr>
          <w:p>
            <w:pPr>
              <w:spacing w:line="300" w:lineRule="exact"/>
              <w:rPr>
                <w:rFonts w:asciiTheme="majorEastAsia" w:hAnsiTheme="majorEastAsia" w:eastAsiaTheme="majorEastAsia"/>
              </w:rPr>
            </w:pPr>
            <w:r>
              <w:rPr>
                <w:rFonts w:hint="eastAsia" w:cs="仿宋_GB2312" w:asciiTheme="majorEastAsia" w:hAnsiTheme="majorEastAsia" w:eastAsiaTheme="majorEastAsia"/>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noWrap/>
            <w:vAlign w:val="center"/>
          </w:tcPr>
          <w:p>
            <w:pPr>
              <w:spacing w:line="300" w:lineRule="exact"/>
              <w:jc w:val="center"/>
              <w:rPr>
                <w:rFonts w:hint="default" w:ascii="宋体" w:hAnsi="宋体" w:eastAsia="宋体" w:cs="仿宋_GB2312"/>
                <w:lang w:val="en-US" w:eastAsia="zh-CN"/>
              </w:rPr>
            </w:pPr>
            <w:r>
              <w:rPr>
                <w:rFonts w:hint="eastAsia" w:ascii="宋体" w:hAnsi="宋体" w:cs="仿宋_GB2312"/>
                <w:lang w:val="en-US" w:eastAsia="zh-CN"/>
              </w:rPr>
              <w:t>78</w:t>
            </w:r>
          </w:p>
        </w:tc>
        <w:tc>
          <w:tcPr>
            <w:tcW w:w="2567" w:type="dxa"/>
            <w:noWrap/>
            <w:vAlign w:val="center"/>
          </w:tcPr>
          <w:p>
            <w:pPr>
              <w:spacing w:line="300" w:lineRule="exact"/>
              <w:jc w:val="center"/>
              <w:rPr>
                <w:rFonts w:ascii="宋体" w:hAnsi="宋体" w:cs="Arial"/>
                <w:snapToGrid w:val="0"/>
                <w:spacing w:val="-10"/>
              </w:rPr>
            </w:pPr>
            <w:r>
              <w:rPr>
                <w:rFonts w:hint="eastAsia" w:ascii="宋体" w:hAnsi="宋体" w:cs="仿宋_GB2312"/>
              </w:rPr>
              <w:t>天政办〔2017〕33号</w:t>
            </w:r>
          </w:p>
        </w:tc>
        <w:tc>
          <w:tcPr>
            <w:tcW w:w="6250" w:type="dxa"/>
            <w:vAlign w:val="center"/>
          </w:tcPr>
          <w:p>
            <w:pPr>
              <w:spacing w:line="300" w:lineRule="exact"/>
              <w:rPr>
                <w:rFonts w:ascii="宋体" w:hAnsi="宋体" w:cs="Arial"/>
                <w:snapToGrid w:val="0"/>
              </w:rPr>
            </w:pPr>
            <w:r>
              <w:rPr>
                <w:rFonts w:hint="eastAsia" w:ascii="宋体" w:hAnsi="宋体" w:cs="仿宋_GB2312"/>
              </w:rPr>
              <w:t>天长市人民政府办公室关于印发天长市货车非法改装和货物运输车辆超限超载治理工作实施方案的通知</w:t>
            </w:r>
          </w:p>
        </w:tc>
        <w:tc>
          <w:tcPr>
            <w:tcW w:w="1500" w:type="dxa"/>
            <w:noWrap/>
            <w:vAlign w:val="center"/>
          </w:tcPr>
          <w:p>
            <w:pPr>
              <w:adjustRightInd w:val="0"/>
              <w:snapToGrid w:val="0"/>
              <w:spacing w:line="300" w:lineRule="exact"/>
              <w:jc w:val="center"/>
              <w:rPr>
                <w:rFonts w:ascii="宋体" w:hAnsi="宋体" w:cs="仿宋_GB2312"/>
              </w:rPr>
            </w:pPr>
            <w:r>
              <w:rPr>
                <w:rFonts w:hint="eastAsia" w:ascii="宋体" w:hAnsi="宋体" w:cs="宋体"/>
                <w:kern w:val="0"/>
              </w:rPr>
              <w:t>市</w:t>
            </w:r>
            <w:r>
              <w:rPr>
                <w:rFonts w:hint="eastAsia" w:ascii="宋体" w:hAnsi="宋体" w:cs="仿宋"/>
              </w:rPr>
              <w:t>交通运输局</w:t>
            </w:r>
          </w:p>
        </w:tc>
        <w:tc>
          <w:tcPr>
            <w:tcW w:w="1350" w:type="dxa"/>
            <w:noWrap/>
            <w:vAlign w:val="center"/>
          </w:tcPr>
          <w:p>
            <w:pPr>
              <w:spacing w:line="300" w:lineRule="exact"/>
              <w:jc w:val="center"/>
              <w:rPr>
                <w:rFonts w:ascii="宋体" w:hAnsi="宋体"/>
              </w:rPr>
            </w:pPr>
            <w:r>
              <w:rPr>
                <w:rFonts w:hint="eastAsia" w:ascii="宋体" w:hAnsi="宋体" w:cs="仿宋_GB2312"/>
              </w:rPr>
              <w:t>保留</w:t>
            </w:r>
          </w:p>
        </w:tc>
        <w:tc>
          <w:tcPr>
            <w:tcW w:w="1850" w:type="dxa"/>
            <w:noWrap/>
          </w:tcPr>
          <w:p>
            <w:pPr>
              <w:spacing w:line="300" w:lineRule="exact"/>
              <w:rPr>
                <w:rFonts w:ascii="宋体" w:hAnsi="宋体"/>
              </w:rPr>
            </w:pPr>
            <w:r>
              <w:rPr>
                <w:rFonts w:hint="eastAsia" w:ascii="宋体" w:hAnsi="宋体" w:cs="仿宋_GB2312"/>
                <w:bCs/>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noWrap/>
            <w:vAlign w:val="center"/>
          </w:tcPr>
          <w:p>
            <w:pPr>
              <w:spacing w:line="300" w:lineRule="exact"/>
              <w:jc w:val="center"/>
              <w:rPr>
                <w:rFonts w:hint="default" w:ascii="宋体" w:hAnsi="宋体" w:eastAsia="宋体" w:cs="仿宋_GB2312"/>
                <w:lang w:val="en-US" w:eastAsia="zh-CN"/>
              </w:rPr>
            </w:pPr>
            <w:r>
              <w:rPr>
                <w:rFonts w:hint="eastAsia" w:ascii="宋体" w:hAnsi="宋体" w:cs="仿宋_GB2312"/>
                <w:lang w:val="en-US" w:eastAsia="zh-CN"/>
              </w:rPr>
              <w:t>79</w:t>
            </w:r>
          </w:p>
        </w:tc>
        <w:tc>
          <w:tcPr>
            <w:tcW w:w="2567" w:type="dxa"/>
            <w:noWrap/>
            <w:vAlign w:val="center"/>
          </w:tcPr>
          <w:p>
            <w:pPr>
              <w:spacing w:line="300" w:lineRule="exact"/>
              <w:jc w:val="center"/>
              <w:rPr>
                <w:rFonts w:ascii="宋体" w:hAnsi="宋体" w:cs="仿宋_GB2312"/>
              </w:rPr>
            </w:pPr>
            <w:r>
              <w:rPr>
                <w:rFonts w:hint="eastAsia" w:ascii="宋体" w:hAnsi="宋体" w:cs="Arial"/>
                <w:snapToGrid w:val="0"/>
              </w:rPr>
              <w:t>天政办</w:t>
            </w:r>
            <w:r>
              <w:rPr>
                <w:rFonts w:hint="eastAsia" w:ascii="宋体" w:hAnsi="宋体"/>
                <w:snapToGrid w:val="0"/>
              </w:rPr>
              <w:t>﹝</w:t>
            </w:r>
            <w:r>
              <w:rPr>
                <w:rFonts w:hint="eastAsia" w:ascii="宋体" w:hAnsi="宋体" w:cs="Arial"/>
                <w:snapToGrid w:val="0"/>
              </w:rPr>
              <w:t>2017</w:t>
            </w:r>
            <w:r>
              <w:rPr>
                <w:rFonts w:hint="eastAsia" w:ascii="宋体" w:hAnsi="宋体"/>
                <w:snapToGrid w:val="0"/>
              </w:rPr>
              <w:t>﹞</w:t>
            </w:r>
            <w:r>
              <w:rPr>
                <w:rFonts w:hint="eastAsia" w:ascii="宋体" w:hAnsi="宋体" w:cs="Arial"/>
                <w:snapToGrid w:val="0"/>
              </w:rPr>
              <w:t>34号</w:t>
            </w:r>
          </w:p>
        </w:tc>
        <w:tc>
          <w:tcPr>
            <w:tcW w:w="6250" w:type="dxa"/>
            <w:vAlign w:val="center"/>
          </w:tcPr>
          <w:p>
            <w:pPr>
              <w:spacing w:line="300" w:lineRule="exact"/>
              <w:rPr>
                <w:rFonts w:ascii="宋体" w:hAnsi="宋体" w:cs="仿宋_GB2312"/>
              </w:rPr>
            </w:pPr>
            <w:r>
              <w:rPr>
                <w:rFonts w:hint="eastAsia" w:ascii="宋体" w:hAnsi="宋体" w:cs="Arial"/>
                <w:snapToGrid w:val="0"/>
              </w:rPr>
              <w:t>天长市保障性住房剩余资产处置管理暂行办法</w:t>
            </w:r>
          </w:p>
        </w:tc>
        <w:tc>
          <w:tcPr>
            <w:tcW w:w="1500" w:type="dxa"/>
            <w:noWrap/>
            <w:vAlign w:val="center"/>
          </w:tcPr>
          <w:p>
            <w:pPr>
              <w:adjustRightInd w:val="0"/>
              <w:snapToGrid w:val="0"/>
              <w:spacing w:line="300" w:lineRule="exact"/>
              <w:jc w:val="center"/>
              <w:rPr>
                <w:rFonts w:ascii="宋体" w:hAnsi="宋体" w:cs="仿宋"/>
              </w:rPr>
            </w:pPr>
            <w:r>
              <w:rPr>
                <w:rFonts w:hint="eastAsia" w:ascii="宋体" w:hAnsi="宋体" w:cs="仿宋_GB2312"/>
              </w:rPr>
              <w:t>市住建局</w:t>
            </w:r>
          </w:p>
        </w:tc>
        <w:tc>
          <w:tcPr>
            <w:tcW w:w="1350" w:type="dxa"/>
            <w:noWrap/>
            <w:vAlign w:val="center"/>
          </w:tcPr>
          <w:p>
            <w:pPr>
              <w:spacing w:line="300" w:lineRule="exact"/>
              <w:jc w:val="center"/>
              <w:rPr>
                <w:rFonts w:ascii="宋体" w:hAnsi="宋体" w:cs="仿宋_GB2312"/>
              </w:rPr>
            </w:pPr>
            <w:r>
              <w:rPr>
                <w:rFonts w:hint="eastAsia" w:ascii="宋体" w:hAnsi="宋体" w:cs="楷体_GB2312"/>
                <w:u w:val="single" w:color="FFFFFF"/>
              </w:rPr>
              <w:t>保留</w:t>
            </w:r>
          </w:p>
        </w:tc>
        <w:tc>
          <w:tcPr>
            <w:tcW w:w="1850" w:type="dxa"/>
            <w:noWrap/>
            <w:vAlign w:val="center"/>
          </w:tcPr>
          <w:p>
            <w:pPr>
              <w:spacing w:line="300" w:lineRule="exact"/>
              <w:rPr>
                <w:rFonts w:ascii="宋体" w:hAnsi="宋体" w:cs="仿宋_GB2312"/>
                <w:bCs/>
              </w:rPr>
            </w:pPr>
            <w:r>
              <w:rPr>
                <w:rFonts w:hint="eastAsia" w:ascii="宋体" w:hAnsi="宋体"/>
                <w:color w:val="333333"/>
                <w:kern w:val="0"/>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noWrap/>
            <w:vAlign w:val="center"/>
          </w:tcPr>
          <w:p>
            <w:pPr>
              <w:spacing w:line="300" w:lineRule="exact"/>
              <w:jc w:val="center"/>
              <w:rPr>
                <w:rFonts w:hint="eastAsia" w:ascii="宋体" w:hAnsi="宋体" w:eastAsia="宋体" w:cs="仿宋_GB2312"/>
                <w:lang w:val="en-US" w:eastAsia="zh-CN"/>
              </w:rPr>
            </w:pPr>
            <w:r>
              <w:rPr>
                <w:rFonts w:hint="eastAsia" w:ascii="宋体" w:hAnsi="宋体" w:cs="仿宋_GB2312"/>
              </w:rPr>
              <w:t>8</w:t>
            </w:r>
            <w:r>
              <w:rPr>
                <w:rFonts w:hint="eastAsia" w:ascii="宋体" w:hAnsi="宋体" w:cs="仿宋_GB2312"/>
                <w:lang w:val="en-US" w:eastAsia="zh-CN"/>
              </w:rPr>
              <w:t>0</w:t>
            </w:r>
          </w:p>
        </w:tc>
        <w:tc>
          <w:tcPr>
            <w:tcW w:w="2567" w:type="dxa"/>
            <w:noWrap/>
            <w:vAlign w:val="center"/>
          </w:tcPr>
          <w:p>
            <w:pPr>
              <w:spacing w:line="300" w:lineRule="exact"/>
              <w:jc w:val="center"/>
              <w:rPr>
                <w:rFonts w:ascii="宋体" w:hAnsi="宋体" w:cs="Arial"/>
                <w:snapToGrid w:val="0"/>
                <w:spacing w:val="-10"/>
              </w:rPr>
            </w:pPr>
            <w:r>
              <w:rPr>
                <w:rFonts w:hint="eastAsia" w:ascii="宋体" w:hAnsi="宋体" w:cs="仿宋_GB2312"/>
              </w:rPr>
              <w:t>天政办</w:t>
            </w:r>
            <w:r>
              <w:rPr>
                <w:rFonts w:hint="eastAsia" w:asciiTheme="majorEastAsia" w:hAnsiTheme="majorEastAsia" w:eastAsiaTheme="majorEastAsia" w:cstheme="majorEastAsia"/>
              </w:rPr>
              <w:t>﹝2017﹞</w:t>
            </w:r>
            <w:r>
              <w:rPr>
                <w:rFonts w:ascii="宋体" w:hAnsi="宋体" w:cs="仿宋_GB2312"/>
              </w:rPr>
              <w:t>42</w:t>
            </w:r>
            <w:r>
              <w:rPr>
                <w:rFonts w:hint="eastAsia" w:ascii="宋体" w:hAnsi="宋体" w:cs="仿宋_GB2312"/>
              </w:rPr>
              <w:t>号</w:t>
            </w:r>
          </w:p>
        </w:tc>
        <w:tc>
          <w:tcPr>
            <w:tcW w:w="6250" w:type="dxa"/>
            <w:vAlign w:val="center"/>
          </w:tcPr>
          <w:p>
            <w:pPr>
              <w:spacing w:line="300" w:lineRule="exact"/>
              <w:rPr>
                <w:rFonts w:ascii="宋体" w:hAnsi="宋体" w:cs="Arial"/>
                <w:snapToGrid w:val="0"/>
              </w:rPr>
            </w:pPr>
            <w:r>
              <w:rPr>
                <w:rFonts w:hint="eastAsia" w:ascii="宋体" w:hAnsi="宋体" w:cs="仿宋_GB2312"/>
              </w:rPr>
              <w:t>天长市户外广告和招牌设置管理规定</w:t>
            </w:r>
          </w:p>
        </w:tc>
        <w:tc>
          <w:tcPr>
            <w:tcW w:w="1500" w:type="dxa"/>
            <w:noWrap/>
            <w:vAlign w:val="center"/>
          </w:tcPr>
          <w:p>
            <w:pPr>
              <w:adjustRightInd w:val="0"/>
              <w:snapToGrid w:val="0"/>
              <w:spacing w:line="300" w:lineRule="exact"/>
              <w:jc w:val="center"/>
              <w:rPr>
                <w:rFonts w:ascii="宋体" w:hAnsi="宋体" w:cs="宋体"/>
                <w:kern w:val="0"/>
              </w:rPr>
            </w:pPr>
            <w:r>
              <w:rPr>
                <w:rFonts w:hint="eastAsia" w:ascii="宋体" w:hAnsi="宋体" w:cs="仿宋_GB2312"/>
              </w:rPr>
              <w:t>市城管局</w:t>
            </w:r>
          </w:p>
        </w:tc>
        <w:tc>
          <w:tcPr>
            <w:tcW w:w="1350" w:type="dxa"/>
            <w:noWrap/>
            <w:vAlign w:val="center"/>
          </w:tcPr>
          <w:p>
            <w:pPr>
              <w:spacing w:line="300" w:lineRule="exact"/>
              <w:jc w:val="center"/>
              <w:rPr>
                <w:rFonts w:ascii="宋体" w:hAnsi="宋体" w:cs="仿宋_GB2312"/>
              </w:rPr>
            </w:pPr>
            <w:r>
              <w:rPr>
                <w:rFonts w:hint="eastAsia" w:ascii="宋体" w:hAnsi="宋体" w:cs="仿宋_GB2312"/>
              </w:rPr>
              <w:t>保留</w:t>
            </w:r>
          </w:p>
        </w:tc>
        <w:tc>
          <w:tcPr>
            <w:tcW w:w="1850" w:type="dxa"/>
            <w:noWrap/>
            <w:vAlign w:val="center"/>
          </w:tcPr>
          <w:p>
            <w:pPr>
              <w:spacing w:line="300" w:lineRule="exact"/>
              <w:rPr>
                <w:rFonts w:ascii="宋体" w:hAnsi="宋体" w:cs="仿宋_GB2312"/>
              </w:rPr>
            </w:pPr>
            <w:r>
              <w:rPr>
                <w:rFonts w:hint="eastAsia" w:ascii="宋体" w:hAnsi="宋体" w:cs="仿宋_GB2312"/>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9" w:hRule="exact"/>
        </w:trPr>
        <w:tc>
          <w:tcPr>
            <w:tcW w:w="624" w:type="dxa"/>
            <w:noWrap/>
            <w:vAlign w:val="center"/>
          </w:tcPr>
          <w:p>
            <w:pPr>
              <w:spacing w:line="300" w:lineRule="exact"/>
              <w:jc w:val="center"/>
              <w:rPr>
                <w:rFonts w:hint="eastAsia" w:ascii="宋体" w:hAnsi="宋体" w:eastAsia="宋体" w:cs="仿宋_GB2312"/>
                <w:lang w:val="en-US" w:eastAsia="zh-CN"/>
              </w:rPr>
            </w:pPr>
            <w:r>
              <w:rPr>
                <w:rFonts w:hint="eastAsia" w:ascii="宋体" w:hAnsi="宋体" w:cs="仿宋_GB2312"/>
              </w:rPr>
              <w:t>8</w:t>
            </w:r>
            <w:r>
              <w:rPr>
                <w:rFonts w:hint="eastAsia" w:ascii="宋体" w:hAnsi="宋体" w:cs="仿宋_GB2312"/>
                <w:lang w:val="en-US" w:eastAsia="zh-CN"/>
              </w:rPr>
              <w:t>1</w:t>
            </w:r>
          </w:p>
        </w:tc>
        <w:tc>
          <w:tcPr>
            <w:tcW w:w="2567" w:type="dxa"/>
            <w:noWrap/>
            <w:vAlign w:val="center"/>
          </w:tcPr>
          <w:p>
            <w:pPr>
              <w:spacing w:line="300" w:lineRule="exact"/>
              <w:jc w:val="center"/>
              <w:rPr>
                <w:rFonts w:ascii="宋体" w:hAnsi="宋体" w:cs="仿宋_GB2312"/>
              </w:rPr>
            </w:pPr>
            <w:r>
              <w:rPr>
                <w:rFonts w:hint="eastAsia" w:asciiTheme="majorEastAsia" w:hAnsiTheme="majorEastAsia" w:eastAsiaTheme="majorEastAsia" w:cstheme="majorEastAsia"/>
              </w:rPr>
              <w:t>天政办﹝2017﹞52号</w:t>
            </w:r>
          </w:p>
        </w:tc>
        <w:tc>
          <w:tcPr>
            <w:tcW w:w="6250" w:type="dxa"/>
            <w:vAlign w:val="center"/>
          </w:tcPr>
          <w:p>
            <w:pPr>
              <w:spacing w:line="300" w:lineRule="exact"/>
              <w:rPr>
                <w:rFonts w:ascii="宋体" w:hAnsi="宋体" w:cs="仿宋_GB2312"/>
              </w:rPr>
            </w:pPr>
            <w:r>
              <w:rPr>
                <w:rFonts w:hint="eastAsia" w:asciiTheme="majorEastAsia" w:hAnsiTheme="majorEastAsia" w:eastAsiaTheme="majorEastAsia" w:cstheme="majorEastAsia"/>
              </w:rPr>
              <w:t>天长市规范城乡建设用地增减挂钩和工矿废弃地复垦利用管理暂行办法</w:t>
            </w:r>
          </w:p>
        </w:tc>
        <w:tc>
          <w:tcPr>
            <w:tcW w:w="1500" w:type="dxa"/>
            <w:noWrap/>
            <w:vAlign w:val="center"/>
          </w:tcPr>
          <w:p>
            <w:pPr>
              <w:adjustRightInd w:val="0"/>
              <w:snapToGrid w:val="0"/>
              <w:spacing w:line="300" w:lineRule="exact"/>
              <w:jc w:val="center"/>
              <w:rPr>
                <w:rFonts w:ascii="宋体" w:hAnsi="宋体" w:cs="仿宋_GB2312"/>
              </w:rPr>
            </w:pPr>
            <w:r>
              <w:rPr>
                <w:rFonts w:hint="eastAsia" w:asciiTheme="majorEastAsia" w:hAnsiTheme="majorEastAsia" w:eastAsiaTheme="majorEastAsia" w:cstheme="majorEastAsia"/>
              </w:rPr>
              <w:t>市自规局（林业局）</w:t>
            </w:r>
          </w:p>
        </w:tc>
        <w:tc>
          <w:tcPr>
            <w:tcW w:w="1350" w:type="dxa"/>
            <w:noWrap/>
            <w:vAlign w:val="center"/>
          </w:tcPr>
          <w:p>
            <w:pPr>
              <w:spacing w:line="300" w:lineRule="exact"/>
              <w:jc w:val="center"/>
              <w:rPr>
                <w:rFonts w:ascii="宋体" w:hAnsi="宋体" w:cs="仿宋_GB2312"/>
              </w:rPr>
            </w:pPr>
            <w:r>
              <w:rPr>
                <w:rFonts w:hint="eastAsia" w:asciiTheme="majorEastAsia" w:hAnsiTheme="majorEastAsia" w:eastAsiaTheme="majorEastAsia" w:cstheme="majorEastAsia"/>
                <w:u w:val="single" w:color="FFFFFF"/>
              </w:rPr>
              <w:t>保留</w:t>
            </w:r>
          </w:p>
        </w:tc>
        <w:tc>
          <w:tcPr>
            <w:tcW w:w="1850" w:type="dxa"/>
            <w:noWrap/>
            <w:vAlign w:val="center"/>
          </w:tcPr>
          <w:p>
            <w:pPr>
              <w:spacing w:line="300" w:lineRule="exact"/>
              <w:rPr>
                <w:rFonts w:ascii="宋体" w:hAnsi="宋体" w:cs="仿宋_GB2312"/>
              </w:rPr>
            </w:pPr>
            <w:r>
              <w:rPr>
                <w:rFonts w:hint="eastAsia" w:asciiTheme="majorEastAsia" w:hAnsiTheme="majorEastAsia" w:eastAsiaTheme="majorEastAsia" w:cstheme="majorEastAsia"/>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noWrap/>
            <w:vAlign w:val="center"/>
          </w:tcPr>
          <w:p>
            <w:pPr>
              <w:spacing w:line="300" w:lineRule="exact"/>
              <w:jc w:val="center"/>
              <w:rPr>
                <w:rFonts w:hint="default" w:ascii="宋体" w:hAnsi="宋体" w:eastAsia="宋体" w:cs="仿宋_GB2312"/>
                <w:lang w:val="en-US" w:eastAsia="zh-CN"/>
              </w:rPr>
            </w:pPr>
            <w:r>
              <w:rPr>
                <w:rFonts w:hint="eastAsia" w:ascii="宋体" w:hAnsi="宋体" w:cs="仿宋_GB2312"/>
                <w:lang w:val="en-US" w:eastAsia="zh-CN"/>
              </w:rPr>
              <w:t>82</w:t>
            </w:r>
          </w:p>
        </w:tc>
        <w:tc>
          <w:tcPr>
            <w:tcW w:w="2567" w:type="dxa"/>
            <w:noWrap/>
            <w:vAlign w:val="center"/>
          </w:tcPr>
          <w:p>
            <w:pPr>
              <w:spacing w:line="300" w:lineRule="exact"/>
              <w:jc w:val="center"/>
              <w:rPr>
                <w:rFonts w:ascii="宋体" w:hAnsi="宋体" w:cs="Arial"/>
                <w:snapToGrid w:val="0"/>
                <w:spacing w:val="-10"/>
              </w:rPr>
            </w:pPr>
            <w:r>
              <w:rPr>
                <w:rFonts w:hint="eastAsia" w:ascii="宋体" w:hAnsi="宋体" w:cs="仿宋_GB2312"/>
                <w:snapToGrid w:val="0"/>
                <w:kern w:val="0"/>
              </w:rPr>
              <w:t>天政办秘﹝2017﹞59号</w:t>
            </w:r>
          </w:p>
        </w:tc>
        <w:tc>
          <w:tcPr>
            <w:tcW w:w="6250" w:type="dxa"/>
            <w:vAlign w:val="center"/>
          </w:tcPr>
          <w:p>
            <w:pPr>
              <w:spacing w:line="300" w:lineRule="exact"/>
              <w:rPr>
                <w:rFonts w:ascii="宋体" w:hAnsi="宋体" w:cs="Arial"/>
                <w:snapToGrid w:val="0"/>
              </w:rPr>
            </w:pPr>
            <w:r>
              <w:rPr>
                <w:rFonts w:hint="eastAsia" w:ascii="宋体" w:hAnsi="宋体" w:cs="仿宋_GB2312"/>
                <w:snapToGrid w:val="0"/>
                <w:kern w:val="0"/>
              </w:rPr>
              <w:t>天长市第三期学前教育行动计划实施方案</w:t>
            </w:r>
          </w:p>
        </w:tc>
        <w:tc>
          <w:tcPr>
            <w:tcW w:w="1500" w:type="dxa"/>
            <w:noWrap/>
            <w:vAlign w:val="center"/>
          </w:tcPr>
          <w:p>
            <w:pPr>
              <w:adjustRightInd w:val="0"/>
              <w:snapToGrid w:val="0"/>
              <w:spacing w:line="300" w:lineRule="exact"/>
              <w:jc w:val="center"/>
              <w:rPr>
                <w:rFonts w:ascii="宋体" w:hAnsi="宋体" w:cs="宋体"/>
                <w:kern w:val="0"/>
              </w:rPr>
            </w:pPr>
            <w:r>
              <w:rPr>
                <w:rFonts w:hint="eastAsia" w:ascii="宋体" w:hAnsi="宋体" w:cs="仿宋_GB2312"/>
              </w:rPr>
              <w:t>市教体局</w:t>
            </w:r>
          </w:p>
        </w:tc>
        <w:tc>
          <w:tcPr>
            <w:tcW w:w="1350" w:type="dxa"/>
            <w:noWrap/>
            <w:vAlign w:val="center"/>
          </w:tcPr>
          <w:p>
            <w:pPr>
              <w:spacing w:line="300" w:lineRule="exact"/>
              <w:jc w:val="center"/>
              <w:rPr>
                <w:rFonts w:ascii="宋体" w:hAnsi="宋体" w:cs="仿宋_GB2312"/>
              </w:rPr>
            </w:pPr>
            <w:r>
              <w:rPr>
                <w:rFonts w:hint="eastAsia" w:ascii="宋体" w:hAnsi="宋体" w:cs="仿宋_GB2312"/>
                <w:u w:val="single" w:color="FFFFFF"/>
              </w:rPr>
              <w:t>保留</w:t>
            </w:r>
          </w:p>
        </w:tc>
        <w:tc>
          <w:tcPr>
            <w:tcW w:w="1850" w:type="dxa"/>
            <w:noWrap/>
            <w:vAlign w:val="center"/>
          </w:tcPr>
          <w:p>
            <w:pPr>
              <w:spacing w:line="300" w:lineRule="exact"/>
              <w:rPr>
                <w:rFonts w:ascii="宋体" w:hAnsi="宋体" w:cs="仿宋_GB2312"/>
              </w:rPr>
            </w:pPr>
            <w:r>
              <w:rPr>
                <w:rFonts w:hint="eastAsia" w:ascii="宋体" w:hAnsi="宋体" w:cs="仿宋_GB2312"/>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noWrap/>
            <w:vAlign w:val="center"/>
          </w:tcPr>
          <w:p>
            <w:pPr>
              <w:spacing w:line="300" w:lineRule="exact"/>
              <w:jc w:val="center"/>
              <w:rPr>
                <w:rFonts w:hint="default" w:ascii="宋体" w:hAnsi="宋体" w:eastAsia="宋体" w:cs="仿宋_GB2312"/>
                <w:lang w:val="en-US" w:eastAsia="zh-CN"/>
              </w:rPr>
            </w:pPr>
            <w:r>
              <w:rPr>
                <w:rFonts w:hint="eastAsia" w:ascii="宋体" w:hAnsi="宋体" w:cs="仿宋_GB2312"/>
                <w:lang w:val="en-US" w:eastAsia="zh-CN"/>
              </w:rPr>
              <w:t>83</w:t>
            </w:r>
          </w:p>
        </w:tc>
        <w:tc>
          <w:tcPr>
            <w:tcW w:w="2567" w:type="dxa"/>
            <w:noWrap/>
            <w:vAlign w:val="center"/>
          </w:tcPr>
          <w:p>
            <w:pPr>
              <w:spacing w:line="300" w:lineRule="exact"/>
              <w:jc w:val="center"/>
              <w:rPr>
                <w:rFonts w:ascii="宋体" w:hAnsi="宋体" w:cs="仿宋_GB2312"/>
                <w:snapToGrid w:val="0"/>
                <w:kern w:val="0"/>
              </w:rPr>
            </w:pPr>
            <w:r>
              <w:rPr>
                <w:rFonts w:hint="eastAsia" w:ascii="宋体" w:hAnsi="宋体" w:cs="宋体"/>
                <w:kern w:val="0"/>
              </w:rPr>
              <w:t>天政办秘﹝</w:t>
            </w:r>
            <w:r>
              <w:rPr>
                <w:rFonts w:ascii="宋体" w:hAnsi="宋体" w:cs="宋体"/>
                <w:kern w:val="0"/>
              </w:rPr>
              <w:t>2017</w:t>
            </w:r>
            <w:r>
              <w:rPr>
                <w:rFonts w:hint="eastAsia" w:ascii="宋体" w:hAnsi="宋体" w:cs="宋体"/>
                <w:kern w:val="0"/>
              </w:rPr>
              <w:t>﹞</w:t>
            </w:r>
            <w:r>
              <w:rPr>
                <w:rFonts w:ascii="宋体" w:hAnsi="宋体" w:cs="宋体"/>
                <w:kern w:val="0"/>
              </w:rPr>
              <w:t>91</w:t>
            </w:r>
            <w:r>
              <w:rPr>
                <w:rFonts w:hint="eastAsia" w:ascii="宋体" w:hAnsi="宋体" w:cs="宋体"/>
                <w:kern w:val="0"/>
              </w:rPr>
              <w:t>号</w:t>
            </w:r>
          </w:p>
        </w:tc>
        <w:tc>
          <w:tcPr>
            <w:tcW w:w="6250" w:type="dxa"/>
            <w:vAlign w:val="center"/>
          </w:tcPr>
          <w:p>
            <w:pPr>
              <w:spacing w:line="300" w:lineRule="exact"/>
              <w:rPr>
                <w:rFonts w:ascii="宋体" w:hAnsi="宋体" w:cs="仿宋_GB2312"/>
                <w:snapToGrid w:val="0"/>
                <w:kern w:val="0"/>
              </w:rPr>
            </w:pPr>
            <w:r>
              <w:rPr>
                <w:rFonts w:hint="eastAsia" w:ascii="宋体" w:hAnsi="宋体" w:cs="宋体"/>
                <w:kern w:val="0"/>
              </w:rPr>
              <w:t>加强天长市农村公益性公墓建设管理工作实施意见</w:t>
            </w:r>
          </w:p>
        </w:tc>
        <w:tc>
          <w:tcPr>
            <w:tcW w:w="1500" w:type="dxa"/>
            <w:noWrap/>
            <w:vAlign w:val="center"/>
          </w:tcPr>
          <w:p>
            <w:pPr>
              <w:adjustRightInd w:val="0"/>
              <w:snapToGrid w:val="0"/>
              <w:spacing w:line="300" w:lineRule="exact"/>
              <w:jc w:val="center"/>
              <w:rPr>
                <w:rFonts w:ascii="宋体" w:hAnsi="宋体" w:cs="仿宋_GB2312"/>
              </w:rPr>
            </w:pPr>
            <w:r>
              <w:rPr>
                <w:rFonts w:hint="eastAsia" w:ascii="宋体" w:hAnsi="宋体" w:cs="宋体"/>
                <w:kern w:val="0"/>
              </w:rPr>
              <w:t>市民政局</w:t>
            </w:r>
          </w:p>
        </w:tc>
        <w:tc>
          <w:tcPr>
            <w:tcW w:w="1350" w:type="dxa"/>
            <w:noWrap/>
            <w:vAlign w:val="center"/>
          </w:tcPr>
          <w:p>
            <w:pPr>
              <w:spacing w:line="300" w:lineRule="exact"/>
              <w:jc w:val="center"/>
              <w:rPr>
                <w:rFonts w:ascii="宋体" w:hAnsi="宋体" w:cs="仿宋_GB2312"/>
                <w:u w:val="single" w:color="FFFFFF"/>
              </w:rPr>
            </w:pPr>
            <w:r>
              <w:rPr>
                <w:rFonts w:hint="eastAsia" w:ascii="宋体" w:hAnsi="宋体"/>
              </w:rPr>
              <w:t>保留</w:t>
            </w:r>
          </w:p>
        </w:tc>
        <w:tc>
          <w:tcPr>
            <w:tcW w:w="1850" w:type="dxa"/>
            <w:noWrap/>
            <w:vAlign w:val="center"/>
          </w:tcPr>
          <w:p>
            <w:pPr>
              <w:spacing w:line="300" w:lineRule="exact"/>
              <w:rPr>
                <w:rFonts w:ascii="宋体" w:hAnsi="宋体" w:cs="仿宋_GB2312"/>
                <w:u w:val="single" w:color="FFFFFF"/>
              </w:rPr>
            </w:pPr>
            <w:r>
              <w:rPr>
                <w:rFonts w:hint="eastAsia" w:ascii="宋体" w:hAnsi="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noWrap/>
            <w:vAlign w:val="center"/>
          </w:tcPr>
          <w:p>
            <w:pPr>
              <w:spacing w:line="300" w:lineRule="exact"/>
              <w:jc w:val="center"/>
              <w:rPr>
                <w:rFonts w:hint="default" w:ascii="宋体" w:hAnsi="宋体" w:eastAsia="宋体" w:cs="仿宋_GB2312"/>
                <w:lang w:val="en-US" w:eastAsia="zh-CN"/>
              </w:rPr>
            </w:pPr>
            <w:r>
              <w:rPr>
                <w:rFonts w:hint="eastAsia" w:ascii="宋体" w:hAnsi="宋体" w:cs="仿宋_GB2312"/>
                <w:lang w:val="en-US" w:eastAsia="zh-CN"/>
              </w:rPr>
              <w:t>84</w:t>
            </w:r>
          </w:p>
        </w:tc>
        <w:tc>
          <w:tcPr>
            <w:tcW w:w="2567" w:type="dxa"/>
            <w:noWrap/>
            <w:vAlign w:val="center"/>
          </w:tcPr>
          <w:p>
            <w:pPr>
              <w:spacing w:line="300" w:lineRule="exact"/>
              <w:jc w:val="center"/>
              <w:rPr>
                <w:rFonts w:ascii="宋体" w:hAnsi="宋体" w:cs="Arial"/>
                <w:snapToGrid w:val="0"/>
                <w:spacing w:val="-10"/>
              </w:rPr>
            </w:pPr>
            <w:r>
              <w:rPr>
                <w:rFonts w:hint="eastAsia" w:ascii="宋体" w:hAnsi="宋体" w:cs="仿宋_GB2312"/>
                <w:snapToGrid w:val="0"/>
                <w:kern w:val="0"/>
              </w:rPr>
              <w:t>天政办秘﹝2017﹞137号</w:t>
            </w:r>
          </w:p>
        </w:tc>
        <w:tc>
          <w:tcPr>
            <w:tcW w:w="6250" w:type="dxa"/>
            <w:vAlign w:val="center"/>
          </w:tcPr>
          <w:p>
            <w:pPr>
              <w:spacing w:line="300" w:lineRule="exact"/>
              <w:rPr>
                <w:rFonts w:ascii="宋体" w:hAnsi="宋体" w:cs="Arial"/>
                <w:snapToGrid w:val="0"/>
              </w:rPr>
            </w:pPr>
            <w:r>
              <w:rPr>
                <w:rFonts w:hint="eastAsia" w:ascii="宋体" w:hAnsi="宋体" w:cs="仿宋_GB2312"/>
                <w:snapToGrid w:val="0"/>
                <w:kern w:val="0"/>
              </w:rPr>
              <w:t>天长市第二期特殊教育提升计划实施方案（2017-2020年）</w:t>
            </w:r>
          </w:p>
        </w:tc>
        <w:tc>
          <w:tcPr>
            <w:tcW w:w="1500" w:type="dxa"/>
            <w:noWrap/>
            <w:vAlign w:val="center"/>
          </w:tcPr>
          <w:p>
            <w:pPr>
              <w:adjustRightInd w:val="0"/>
              <w:snapToGrid w:val="0"/>
              <w:spacing w:line="300" w:lineRule="exact"/>
              <w:jc w:val="center"/>
              <w:rPr>
                <w:rFonts w:ascii="宋体" w:hAnsi="宋体" w:cs="宋体"/>
                <w:kern w:val="0"/>
              </w:rPr>
            </w:pPr>
            <w:r>
              <w:rPr>
                <w:rFonts w:hint="eastAsia" w:ascii="宋体" w:hAnsi="宋体" w:cs="仿宋_GB2312"/>
              </w:rPr>
              <w:t>市教体局</w:t>
            </w:r>
          </w:p>
        </w:tc>
        <w:tc>
          <w:tcPr>
            <w:tcW w:w="1350" w:type="dxa"/>
            <w:noWrap/>
            <w:vAlign w:val="center"/>
          </w:tcPr>
          <w:p>
            <w:pPr>
              <w:spacing w:line="300" w:lineRule="exact"/>
              <w:jc w:val="center"/>
              <w:rPr>
                <w:rFonts w:ascii="宋体" w:hAnsi="宋体" w:cs="仿宋_GB2312"/>
              </w:rPr>
            </w:pPr>
            <w:r>
              <w:rPr>
                <w:rFonts w:hint="eastAsia" w:ascii="宋体" w:hAnsi="宋体" w:cs="仿宋_GB2312"/>
                <w:u w:val="single" w:color="FFFFFF"/>
              </w:rPr>
              <w:t>保留</w:t>
            </w:r>
          </w:p>
        </w:tc>
        <w:tc>
          <w:tcPr>
            <w:tcW w:w="1850" w:type="dxa"/>
            <w:noWrap/>
            <w:vAlign w:val="center"/>
          </w:tcPr>
          <w:p>
            <w:pPr>
              <w:spacing w:line="300" w:lineRule="exact"/>
              <w:rPr>
                <w:rFonts w:ascii="宋体" w:hAnsi="宋体" w:cs="仿宋_GB2312"/>
              </w:rPr>
            </w:pPr>
            <w:r>
              <w:rPr>
                <w:rFonts w:hint="eastAsia" w:ascii="宋体" w:hAnsi="宋体" w:cs="仿宋_GB2312"/>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noWrap/>
            <w:vAlign w:val="center"/>
          </w:tcPr>
          <w:p>
            <w:pPr>
              <w:spacing w:line="300" w:lineRule="exact"/>
              <w:jc w:val="center"/>
              <w:rPr>
                <w:rFonts w:hint="default" w:ascii="宋体" w:hAnsi="宋体" w:eastAsia="宋体" w:cs="仿宋_GB2312"/>
                <w:lang w:val="en-US" w:eastAsia="zh-CN"/>
              </w:rPr>
            </w:pPr>
            <w:r>
              <w:rPr>
                <w:rFonts w:hint="eastAsia" w:ascii="宋体" w:hAnsi="宋体" w:cs="仿宋_GB2312"/>
                <w:lang w:val="en-US" w:eastAsia="zh-CN"/>
              </w:rPr>
              <w:t>85</w:t>
            </w:r>
          </w:p>
        </w:tc>
        <w:tc>
          <w:tcPr>
            <w:tcW w:w="2567" w:type="dxa"/>
            <w:noWrap/>
            <w:vAlign w:val="center"/>
          </w:tcPr>
          <w:p>
            <w:pPr>
              <w:spacing w:line="300" w:lineRule="exact"/>
              <w:jc w:val="center"/>
              <w:rPr>
                <w:rFonts w:ascii="宋体" w:hAnsi="宋体" w:cs="仿宋_GB2312"/>
                <w:snapToGrid w:val="0"/>
                <w:kern w:val="0"/>
              </w:rPr>
            </w:pPr>
            <w:r>
              <w:rPr>
                <w:rFonts w:hint="eastAsia" w:ascii="宋体" w:hAnsi="宋体" w:cs="仿宋_GB2312"/>
                <w:snapToGrid w:val="0"/>
                <w:kern w:val="0"/>
              </w:rPr>
              <w:t>天政办秘﹝2017﹞138号</w:t>
            </w:r>
          </w:p>
        </w:tc>
        <w:tc>
          <w:tcPr>
            <w:tcW w:w="6250" w:type="dxa"/>
            <w:vAlign w:val="center"/>
          </w:tcPr>
          <w:p>
            <w:pPr>
              <w:spacing w:line="300" w:lineRule="exact"/>
              <w:rPr>
                <w:rFonts w:ascii="宋体" w:hAnsi="宋体" w:cs="仿宋_GB2312"/>
                <w:snapToGrid w:val="0"/>
                <w:kern w:val="0"/>
              </w:rPr>
            </w:pPr>
            <w:r>
              <w:rPr>
                <w:rFonts w:hint="eastAsia" w:ascii="宋体" w:hAnsi="宋体" w:cs="仿宋_GB2312"/>
                <w:snapToGrid w:val="0"/>
                <w:kern w:val="0"/>
              </w:rPr>
              <w:t>天长市统筹推进县域内城乡义务教育一体化改革发展的实施方案</w:t>
            </w:r>
          </w:p>
        </w:tc>
        <w:tc>
          <w:tcPr>
            <w:tcW w:w="1500" w:type="dxa"/>
            <w:noWrap/>
            <w:vAlign w:val="center"/>
          </w:tcPr>
          <w:p>
            <w:pPr>
              <w:adjustRightInd w:val="0"/>
              <w:snapToGrid w:val="0"/>
              <w:spacing w:line="300" w:lineRule="exact"/>
              <w:jc w:val="center"/>
              <w:rPr>
                <w:rFonts w:ascii="宋体" w:hAnsi="宋体" w:cs="仿宋_GB2312"/>
              </w:rPr>
            </w:pPr>
            <w:r>
              <w:rPr>
                <w:rFonts w:hint="eastAsia" w:ascii="宋体" w:hAnsi="宋体" w:cs="仿宋_GB2312"/>
              </w:rPr>
              <w:t>市教体局</w:t>
            </w:r>
          </w:p>
        </w:tc>
        <w:tc>
          <w:tcPr>
            <w:tcW w:w="1350" w:type="dxa"/>
            <w:noWrap/>
            <w:vAlign w:val="center"/>
          </w:tcPr>
          <w:p>
            <w:pPr>
              <w:spacing w:line="300" w:lineRule="exact"/>
              <w:jc w:val="center"/>
              <w:rPr>
                <w:rFonts w:ascii="宋体" w:hAnsi="宋体" w:cs="仿宋_GB2312"/>
                <w:u w:val="single" w:color="FFFFFF"/>
              </w:rPr>
            </w:pPr>
            <w:r>
              <w:rPr>
                <w:rFonts w:hint="eastAsia" w:ascii="宋体" w:hAnsi="宋体" w:cs="仿宋_GB2312"/>
                <w:u w:val="single" w:color="FFFFFF"/>
              </w:rPr>
              <w:t>保留</w:t>
            </w:r>
          </w:p>
        </w:tc>
        <w:tc>
          <w:tcPr>
            <w:tcW w:w="1850" w:type="dxa"/>
            <w:noWrap/>
            <w:vAlign w:val="center"/>
          </w:tcPr>
          <w:p>
            <w:pPr>
              <w:spacing w:line="300" w:lineRule="exact"/>
              <w:rPr>
                <w:rFonts w:ascii="宋体" w:hAnsi="宋体" w:cs="仿宋_GB2312"/>
                <w:u w:val="single" w:color="FFFFFF"/>
              </w:rPr>
            </w:pPr>
            <w:r>
              <w:rPr>
                <w:rFonts w:hint="eastAsia" w:ascii="宋体" w:hAnsi="宋体" w:cs="仿宋_GB2312"/>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noWrap/>
            <w:vAlign w:val="center"/>
          </w:tcPr>
          <w:p>
            <w:pPr>
              <w:spacing w:line="300" w:lineRule="exact"/>
              <w:jc w:val="center"/>
              <w:rPr>
                <w:rFonts w:hint="default" w:ascii="宋体" w:hAnsi="宋体" w:eastAsia="宋体" w:cs="仿宋_GB2312"/>
                <w:lang w:val="en-US" w:eastAsia="zh-CN"/>
              </w:rPr>
            </w:pPr>
            <w:r>
              <w:rPr>
                <w:rFonts w:hint="eastAsia" w:ascii="宋体" w:hAnsi="宋体" w:cs="仿宋_GB2312"/>
                <w:lang w:val="en-US" w:eastAsia="zh-CN"/>
              </w:rPr>
              <w:t>86</w:t>
            </w:r>
          </w:p>
        </w:tc>
        <w:tc>
          <w:tcPr>
            <w:tcW w:w="2567" w:type="dxa"/>
            <w:noWrap/>
            <w:vAlign w:val="center"/>
          </w:tcPr>
          <w:p>
            <w:pPr>
              <w:spacing w:line="300" w:lineRule="exact"/>
              <w:jc w:val="center"/>
              <w:rPr>
                <w:rFonts w:ascii="宋体" w:hAnsi="宋体" w:cs="仿宋_GB2312"/>
                <w:snapToGrid w:val="0"/>
                <w:kern w:val="0"/>
              </w:rPr>
            </w:pPr>
            <w:r>
              <w:rPr>
                <w:rFonts w:hint="eastAsia" w:ascii="宋体" w:hAnsi="宋体" w:cs="Arial"/>
                <w:snapToGrid w:val="0"/>
              </w:rPr>
              <w:t>天政秘</w:t>
            </w:r>
            <w:r>
              <w:rPr>
                <w:rFonts w:hint="eastAsia" w:ascii="宋体" w:hAnsi="宋体"/>
                <w:snapToGrid w:val="0"/>
              </w:rPr>
              <w:t>﹝</w:t>
            </w:r>
            <w:r>
              <w:rPr>
                <w:rFonts w:hint="eastAsia" w:ascii="宋体" w:hAnsi="宋体" w:cs="Arial"/>
                <w:snapToGrid w:val="0"/>
              </w:rPr>
              <w:t>2017</w:t>
            </w:r>
            <w:r>
              <w:rPr>
                <w:rFonts w:hint="eastAsia" w:ascii="宋体" w:hAnsi="宋体"/>
                <w:snapToGrid w:val="0"/>
              </w:rPr>
              <w:t>﹞</w:t>
            </w:r>
            <w:r>
              <w:rPr>
                <w:rFonts w:hint="eastAsia" w:ascii="宋体" w:hAnsi="宋体" w:cs="Arial"/>
                <w:snapToGrid w:val="0"/>
              </w:rPr>
              <w:t>10 号</w:t>
            </w:r>
          </w:p>
        </w:tc>
        <w:tc>
          <w:tcPr>
            <w:tcW w:w="6250" w:type="dxa"/>
            <w:vAlign w:val="center"/>
          </w:tcPr>
          <w:p>
            <w:pPr>
              <w:spacing w:line="300" w:lineRule="exact"/>
              <w:rPr>
                <w:rFonts w:ascii="宋体" w:hAnsi="宋体" w:cs="仿宋_GB2312"/>
                <w:snapToGrid w:val="0"/>
                <w:kern w:val="0"/>
              </w:rPr>
            </w:pPr>
            <w:r>
              <w:rPr>
                <w:rFonts w:hint="eastAsia" w:ascii="宋体" w:hAnsi="宋体" w:cs="Arial"/>
                <w:snapToGrid w:val="0"/>
              </w:rPr>
              <w:t>天长市国有土地上房屋征收与补偿暂行办法</w:t>
            </w:r>
          </w:p>
        </w:tc>
        <w:tc>
          <w:tcPr>
            <w:tcW w:w="1500" w:type="dxa"/>
            <w:noWrap/>
            <w:vAlign w:val="center"/>
          </w:tcPr>
          <w:p>
            <w:pPr>
              <w:adjustRightInd w:val="0"/>
              <w:snapToGrid w:val="0"/>
              <w:spacing w:line="300" w:lineRule="exact"/>
              <w:jc w:val="center"/>
              <w:rPr>
                <w:rFonts w:ascii="宋体" w:hAnsi="宋体" w:cs="仿宋_GB2312"/>
              </w:rPr>
            </w:pPr>
            <w:r>
              <w:rPr>
                <w:rFonts w:hint="eastAsia" w:ascii="宋体" w:hAnsi="宋体" w:cs="仿宋_GB2312"/>
              </w:rPr>
              <w:t>市住建局</w:t>
            </w:r>
          </w:p>
        </w:tc>
        <w:tc>
          <w:tcPr>
            <w:tcW w:w="1350" w:type="dxa"/>
            <w:noWrap/>
            <w:vAlign w:val="center"/>
          </w:tcPr>
          <w:p>
            <w:pPr>
              <w:spacing w:line="300" w:lineRule="exact"/>
              <w:jc w:val="center"/>
              <w:rPr>
                <w:rFonts w:ascii="宋体" w:hAnsi="宋体" w:cs="仿宋_GB2312"/>
                <w:u w:val="single" w:color="FFFFFF"/>
              </w:rPr>
            </w:pPr>
            <w:r>
              <w:rPr>
                <w:rFonts w:hint="eastAsia" w:ascii="宋体" w:hAnsi="宋体" w:cs="楷体_GB2312"/>
                <w:u w:val="single" w:color="FFFFFF"/>
              </w:rPr>
              <w:t>保留</w:t>
            </w:r>
          </w:p>
        </w:tc>
        <w:tc>
          <w:tcPr>
            <w:tcW w:w="1850" w:type="dxa"/>
            <w:noWrap/>
            <w:vAlign w:val="center"/>
          </w:tcPr>
          <w:p>
            <w:pPr>
              <w:spacing w:line="300" w:lineRule="exact"/>
              <w:rPr>
                <w:rFonts w:ascii="宋体" w:hAnsi="宋体" w:cs="仿宋_GB2312"/>
                <w:u w:val="single" w:color="FFFFFF"/>
              </w:rPr>
            </w:pPr>
            <w:r>
              <w:rPr>
                <w:rFonts w:hint="eastAsia" w:ascii="宋体" w:hAnsi="宋体"/>
                <w:color w:val="333333"/>
                <w:kern w:val="0"/>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noWrap/>
            <w:vAlign w:val="center"/>
          </w:tcPr>
          <w:p>
            <w:pPr>
              <w:spacing w:line="300" w:lineRule="exact"/>
              <w:rPr>
                <w:rFonts w:hint="default" w:ascii="宋体" w:hAnsi="宋体" w:eastAsia="宋体" w:cs="仿宋_GB2312"/>
                <w:lang w:val="en-US" w:eastAsia="zh-CN"/>
              </w:rPr>
            </w:pPr>
            <w:r>
              <w:rPr>
                <w:rFonts w:hint="eastAsia" w:ascii="宋体" w:hAnsi="宋体" w:cs="仿宋_GB2312"/>
              </w:rPr>
              <w:t xml:space="preserve"> </w:t>
            </w:r>
            <w:r>
              <w:rPr>
                <w:rFonts w:hint="eastAsia" w:ascii="宋体" w:hAnsi="宋体" w:cs="仿宋_GB2312"/>
                <w:lang w:val="en-US" w:eastAsia="zh-CN"/>
              </w:rPr>
              <w:t>87</w:t>
            </w:r>
          </w:p>
        </w:tc>
        <w:tc>
          <w:tcPr>
            <w:tcW w:w="2567" w:type="dxa"/>
            <w:noWrap/>
            <w:vAlign w:val="center"/>
          </w:tcPr>
          <w:p>
            <w:pPr>
              <w:spacing w:line="300" w:lineRule="exact"/>
              <w:jc w:val="center"/>
              <w:rPr>
                <w:rFonts w:ascii="宋体" w:hAnsi="宋体" w:cs="Arial"/>
                <w:snapToGrid w:val="0"/>
              </w:rPr>
            </w:pPr>
            <w:r>
              <w:rPr>
                <w:rFonts w:hint="eastAsia" w:ascii="宋体" w:hAnsi="宋体" w:cs="仿宋_GB2312"/>
                <w:snapToGrid w:val="0"/>
                <w:kern w:val="0"/>
              </w:rPr>
              <w:t>天政﹝2018﹞84号</w:t>
            </w:r>
          </w:p>
        </w:tc>
        <w:tc>
          <w:tcPr>
            <w:tcW w:w="6250" w:type="dxa"/>
            <w:vAlign w:val="center"/>
          </w:tcPr>
          <w:p>
            <w:pPr>
              <w:spacing w:line="300" w:lineRule="exact"/>
              <w:rPr>
                <w:rFonts w:ascii="宋体" w:hAnsi="宋体" w:cs="Arial"/>
                <w:snapToGrid w:val="0"/>
              </w:rPr>
            </w:pPr>
            <w:r>
              <w:rPr>
                <w:rFonts w:hint="eastAsia" w:ascii="宋体" w:hAnsi="宋体" w:cs="Arial"/>
                <w:snapToGrid w:val="0"/>
              </w:rPr>
              <w:t>天长市残疾儿童康复救助实施办法</w:t>
            </w:r>
          </w:p>
        </w:tc>
        <w:tc>
          <w:tcPr>
            <w:tcW w:w="1500" w:type="dxa"/>
            <w:noWrap/>
            <w:vAlign w:val="center"/>
          </w:tcPr>
          <w:p>
            <w:pPr>
              <w:adjustRightInd w:val="0"/>
              <w:snapToGrid w:val="0"/>
              <w:spacing w:line="300" w:lineRule="exact"/>
              <w:jc w:val="center"/>
              <w:rPr>
                <w:rFonts w:ascii="宋体" w:hAnsi="宋体" w:cs="仿宋_GB2312"/>
              </w:rPr>
            </w:pPr>
            <w:r>
              <w:rPr>
                <w:rFonts w:hint="eastAsia" w:ascii="宋体" w:hAnsi="宋体" w:cs="宋体"/>
                <w:kern w:val="0"/>
              </w:rPr>
              <w:t>市</w:t>
            </w:r>
            <w:r>
              <w:rPr>
                <w:rFonts w:hint="eastAsia" w:ascii="宋体" w:hAnsi="宋体" w:cs="仿宋_GB2312"/>
              </w:rPr>
              <w:t>残联</w:t>
            </w:r>
          </w:p>
        </w:tc>
        <w:tc>
          <w:tcPr>
            <w:tcW w:w="1350" w:type="dxa"/>
            <w:noWrap/>
            <w:vAlign w:val="center"/>
          </w:tcPr>
          <w:p>
            <w:pPr>
              <w:spacing w:line="300" w:lineRule="exact"/>
              <w:jc w:val="center"/>
              <w:rPr>
                <w:rFonts w:ascii="宋体" w:hAnsi="宋体" w:cs="楷体_GB2312"/>
                <w:u w:val="single" w:color="FFFFFF"/>
              </w:rPr>
            </w:pPr>
            <w:r>
              <w:rPr>
                <w:rFonts w:hint="eastAsia" w:ascii="宋体" w:hAnsi="宋体" w:cs="楷体_GB2312"/>
                <w:u w:val="single" w:color="FFFFFF"/>
              </w:rPr>
              <w:t>保留</w:t>
            </w:r>
          </w:p>
        </w:tc>
        <w:tc>
          <w:tcPr>
            <w:tcW w:w="1850" w:type="dxa"/>
            <w:noWrap/>
            <w:vAlign w:val="center"/>
          </w:tcPr>
          <w:p>
            <w:pPr>
              <w:spacing w:line="300" w:lineRule="exact"/>
              <w:rPr>
                <w:rFonts w:ascii="宋体" w:hAnsi="宋体"/>
                <w:color w:val="333333"/>
                <w:kern w:val="0"/>
              </w:rPr>
            </w:pPr>
            <w:r>
              <w:rPr>
                <w:rFonts w:hint="eastAsia" w:ascii="宋体" w:hAnsi="宋体"/>
                <w:color w:val="333333"/>
                <w:kern w:val="0"/>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noWrap/>
            <w:vAlign w:val="center"/>
          </w:tcPr>
          <w:p>
            <w:pPr>
              <w:spacing w:line="300" w:lineRule="exact"/>
              <w:jc w:val="center"/>
              <w:rPr>
                <w:rFonts w:hint="default" w:ascii="宋体" w:hAnsi="宋体" w:eastAsia="宋体" w:cs="仿宋_GB2312"/>
                <w:lang w:val="en-US" w:eastAsia="zh-CN"/>
              </w:rPr>
            </w:pPr>
            <w:r>
              <w:rPr>
                <w:rFonts w:hint="eastAsia" w:ascii="宋体" w:hAnsi="宋体" w:cs="仿宋_GB2312"/>
                <w:lang w:val="en-US" w:eastAsia="zh-CN"/>
              </w:rPr>
              <w:t>88</w:t>
            </w:r>
          </w:p>
        </w:tc>
        <w:tc>
          <w:tcPr>
            <w:tcW w:w="2567" w:type="dxa"/>
            <w:noWrap/>
            <w:vAlign w:val="center"/>
          </w:tcPr>
          <w:p>
            <w:pPr>
              <w:spacing w:line="300" w:lineRule="exact"/>
              <w:jc w:val="center"/>
              <w:rPr>
                <w:rFonts w:ascii="宋体" w:hAnsi="宋体"/>
              </w:rPr>
            </w:pPr>
            <w:r>
              <w:rPr>
                <w:rFonts w:hint="eastAsia" w:ascii="宋体" w:hAnsi="宋体" w:cs="仿宋_GB2312"/>
                <w:snapToGrid w:val="0"/>
                <w:kern w:val="0"/>
              </w:rPr>
              <w:t>天政﹝2018﹞90号</w:t>
            </w:r>
          </w:p>
        </w:tc>
        <w:tc>
          <w:tcPr>
            <w:tcW w:w="6250" w:type="dxa"/>
            <w:vAlign w:val="center"/>
          </w:tcPr>
          <w:p>
            <w:pPr>
              <w:spacing w:line="300" w:lineRule="exact"/>
              <w:rPr>
                <w:rFonts w:ascii="宋体" w:hAnsi="宋体"/>
              </w:rPr>
            </w:pPr>
            <w:r>
              <w:rPr>
                <w:rFonts w:hint="eastAsia" w:ascii="宋体" w:hAnsi="宋体" w:cs="仿宋_GB2312"/>
                <w:snapToGrid w:val="0"/>
                <w:kern w:val="0"/>
              </w:rPr>
              <w:t>天长市人民政府关于加快推进县域义务教育优质均衡发展的意见</w:t>
            </w:r>
          </w:p>
        </w:tc>
        <w:tc>
          <w:tcPr>
            <w:tcW w:w="1500" w:type="dxa"/>
            <w:noWrap/>
            <w:vAlign w:val="center"/>
          </w:tcPr>
          <w:p>
            <w:pPr>
              <w:adjustRightInd w:val="0"/>
              <w:snapToGrid w:val="0"/>
              <w:spacing w:line="300" w:lineRule="exact"/>
              <w:jc w:val="center"/>
              <w:rPr>
                <w:rFonts w:ascii="宋体" w:hAnsi="宋体" w:cs="仿宋_GB2312"/>
              </w:rPr>
            </w:pPr>
            <w:r>
              <w:rPr>
                <w:rFonts w:hint="eastAsia" w:ascii="宋体" w:hAnsi="宋体" w:cs="仿宋_GB2312"/>
              </w:rPr>
              <w:t>市教体局</w:t>
            </w:r>
          </w:p>
        </w:tc>
        <w:tc>
          <w:tcPr>
            <w:tcW w:w="1350" w:type="dxa"/>
            <w:noWrap/>
            <w:vAlign w:val="center"/>
          </w:tcPr>
          <w:p>
            <w:pPr>
              <w:spacing w:line="300" w:lineRule="exact"/>
              <w:jc w:val="center"/>
              <w:rPr>
                <w:rFonts w:ascii="宋体" w:hAnsi="宋体"/>
              </w:rPr>
            </w:pPr>
            <w:r>
              <w:rPr>
                <w:rFonts w:hint="eastAsia" w:ascii="宋体" w:hAnsi="宋体" w:cs="仿宋_GB2312"/>
                <w:u w:val="single" w:color="FFFFFF"/>
              </w:rPr>
              <w:t>保留</w:t>
            </w:r>
          </w:p>
        </w:tc>
        <w:tc>
          <w:tcPr>
            <w:tcW w:w="1850" w:type="dxa"/>
            <w:noWrap/>
            <w:vAlign w:val="center"/>
          </w:tcPr>
          <w:p>
            <w:pPr>
              <w:spacing w:line="300" w:lineRule="exact"/>
              <w:rPr>
                <w:rFonts w:ascii="宋体" w:hAnsi="宋体"/>
              </w:rPr>
            </w:pPr>
            <w:r>
              <w:rPr>
                <w:rFonts w:hint="eastAsia" w:ascii="宋体" w:hAnsi="宋体" w:cs="仿宋_GB2312"/>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noWrap/>
            <w:vAlign w:val="center"/>
          </w:tcPr>
          <w:p>
            <w:pPr>
              <w:spacing w:line="300" w:lineRule="exact"/>
              <w:jc w:val="center"/>
              <w:rPr>
                <w:rFonts w:hint="default" w:ascii="宋体" w:hAnsi="宋体" w:eastAsia="宋体" w:cs="仿宋_GB2312"/>
                <w:lang w:val="en-US" w:eastAsia="zh-CN"/>
              </w:rPr>
            </w:pPr>
            <w:r>
              <w:rPr>
                <w:rFonts w:hint="eastAsia" w:ascii="宋体" w:hAnsi="宋体" w:cs="仿宋_GB2312"/>
                <w:lang w:val="en-US" w:eastAsia="zh-CN"/>
              </w:rPr>
              <w:t>89</w:t>
            </w:r>
          </w:p>
        </w:tc>
        <w:tc>
          <w:tcPr>
            <w:tcW w:w="2567" w:type="dxa"/>
            <w:noWrap/>
            <w:vAlign w:val="center"/>
          </w:tcPr>
          <w:p>
            <w:pPr>
              <w:spacing w:line="300" w:lineRule="exact"/>
              <w:jc w:val="center"/>
              <w:rPr>
                <w:rFonts w:ascii="宋体" w:hAnsi="宋体" w:cs="仿宋_GB2312"/>
                <w:snapToGrid w:val="0"/>
                <w:kern w:val="0"/>
              </w:rPr>
            </w:pPr>
            <w:r>
              <w:rPr>
                <w:rFonts w:hint="eastAsia" w:ascii="宋体" w:hAnsi="宋体"/>
              </w:rPr>
              <w:t>天政办〔2018〕4号</w:t>
            </w:r>
          </w:p>
        </w:tc>
        <w:tc>
          <w:tcPr>
            <w:tcW w:w="6250" w:type="dxa"/>
            <w:vAlign w:val="center"/>
          </w:tcPr>
          <w:p>
            <w:pPr>
              <w:spacing w:line="300" w:lineRule="exact"/>
              <w:rPr>
                <w:rFonts w:ascii="宋体" w:hAnsi="宋体" w:cs="仿宋_GB2312"/>
                <w:snapToGrid w:val="0"/>
                <w:kern w:val="0"/>
              </w:rPr>
            </w:pPr>
            <w:r>
              <w:rPr>
                <w:rFonts w:hint="eastAsia" w:ascii="宋体" w:hAnsi="宋体"/>
              </w:rPr>
              <w:t>关于印发天长市科技创新奖励补助办法的通知</w:t>
            </w:r>
          </w:p>
        </w:tc>
        <w:tc>
          <w:tcPr>
            <w:tcW w:w="1500" w:type="dxa"/>
            <w:noWrap/>
            <w:vAlign w:val="center"/>
          </w:tcPr>
          <w:p>
            <w:pPr>
              <w:adjustRightInd w:val="0"/>
              <w:snapToGrid w:val="0"/>
              <w:spacing w:line="300" w:lineRule="exact"/>
              <w:jc w:val="center"/>
              <w:rPr>
                <w:rFonts w:ascii="宋体" w:hAnsi="宋体" w:cs="仿宋_GB2312"/>
              </w:rPr>
            </w:pPr>
            <w:r>
              <w:rPr>
                <w:rFonts w:hint="eastAsia" w:ascii="宋体" w:hAnsi="宋体" w:cs="仿宋_GB2312"/>
              </w:rPr>
              <w:t>市科技局</w:t>
            </w:r>
          </w:p>
        </w:tc>
        <w:tc>
          <w:tcPr>
            <w:tcW w:w="1350" w:type="dxa"/>
            <w:noWrap/>
            <w:vAlign w:val="center"/>
          </w:tcPr>
          <w:p>
            <w:pPr>
              <w:spacing w:line="300" w:lineRule="exact"/>
              <w:jc w:val="center"/>
              <w:rPr>
                <w:rFonts w:ascii="宋体" w:hAnsi="宋体" w:cs="仿宋_GB2312"/>
                <w:u w:val="single" w:color="FFFFFF"/>
              </w:rPr>
            </w:pPr>
            <w:r>
              <w:rPr>
                <w:rFonts w:hint="eastAsia" w:ascii="宋体" w:hAnsi="宋体" w:cs="楷体_GB2312"/>
                <w:u w:val="single" w:color="FFFFFF"/>
              </w:rPr>
              <w:t>保留</w:t>
            </w:r>
          </w:p>
        </w:tc>
        <w:tc>
          <w:tcPr>
            <w:tcW w:w="1850" w:type="dxa"/>
            <w:noWrap/>
            <w:vAlign w:val="center"/>
          </w:tcPr>
          <w:p>
            <w:pPr>
              <w:spacing w:line="300" w:lineRule="exact"/>
              <w:rPr>
                <w:rFonts w:ascii="宋体" w:hAnsi="宋体" w:cs="仿宋_GB2312"/>
                <w:u w:val="single" w:color="FFFFFF"/>
              </w:rPr>
            </w:pPr>
            <w:r>
              <w:rPr>
                <w:rFonts w:hint="eastAsia" w:ascii="宋体" w:hAnsi="宋体" w:cs="仿宋_GB2312"/>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noWrap/>
            <w:vAlign w:val="center"/>
          </w:tcPr>
          <w:p>
            <w:pPr>
              <w:spacing w:line="300" w:lineRule="exact"/>
              <w:jc w:val="center"/>
              <w:rPr>
                <w:rFonts w:hint="eastAsia" w:ascii="宋体" w:hAnsi="宋体" w:eastAsia="宋体" w:cs="仿宋_GB2312"/>
                <w:lang w:val="en-US" w:eastAsia="zh-CN"/>
              </w:rPr>
            </w:pPr>
            <w:r>
              <w:rPr>
                <w:rFonts w:hint="eastAsia" w:ascii="宋体" w:hAnsi="宋体" w:cs="仿宋_GB2312"/>
              </w:rPr>
              <w:t>9</w:t>
            </w:r>
            <w:r>
              <w:rPr>
                <w:rFonts w:hint="eastAsia" w:ascii="宋体" w:hAnsi="宋体" w:cs="仿宋_GB2312"/>
                <w:lang w:val="en-US" w:eastAsia="zh-CN"/>
              </w:rPr>
              <w:t>0</w:t>
            </w:r>
          </w:p>
        </w:tc>
        <w:tc>
          <w:tcPr>
            <w:tcW w:w="2567" w:type="dxa"/>
            <w:noWrap/>
            <w:vAlign w:val="center"/>
          </w:tcPr>
          <w:p>
            <w:pPr>
              <w:spacing w:line="300" w:lineRule="exact"/>
              <w:jc w:val="center"/>
              <w:rPr>
                <w:rFonts w:ascii="宋体" w:hAnsi="宋体"/>
              </w:rPr>
            </w:pPr>
            <w:r>
              <w:rPr>
                <w:rFonts w:hint="eastAsia" w:ascii="宋体" w:hAnsi="宋体" w:cs="Arial"/>
                <w:snapToGrid w:val="0"/>
              </w:rPr>
              <w:t>天政办</w:t>
            </w:r>
            <w:r>
              <w:rPr>
                <w:rFonts w:hint="eastAsia" w:ascii="宋体" w:hAnsi="宋体"/>
                <w:snapToGrid w:val="0"/>
              </w:rPr>
              <w:t>﹝</w:t>
            </w:r>
            <w:r>
              <w:rPr>
                <w:rFonts w:hint="eastAsia" w:ascii="宋体" w:hAnsi="宋体" w:cs="Arial"/>
                <w:snapToGrid w:val="0"/>
              </w:rPr>
              <w:t>2018</w:t>
            </w:r>
            <w:r>
              <w:rPr>
                <w:rFonts w:hint="eastAsia" w:ascii="宋体" w:hAnsi="宋体"/>
                <w:snapToGrid w:val="0"/>
              </w:rPr>
              <w:t>﹞</w:t>
            </w:r>
            <w:r>
              <w:rPr>
                <w:rFonts w:hint="eastAsia" w:ascii="宋体" w:hAnsi="宋体" w:cs="Arial"/>
                <w:snapToGrid w:val="0"/>
              </w:rPr>
              <w:t>5号</w:t>
            </w:r>
          </w:p>
        </w:tc>
        <w:tc>
          <w:tcPr>
            <w:tcW w:w="6250" w:type="dxa"/>
            <w:vAlign w:val="center"/>
          </w:tcPr>
          <w:p>
            <w:pPr>
              <w:spacing w:line="300" w:lineRule="exact"/>
              <w:rPr>
                <w:rFonts w:ascii="宋体" w:hAnsi="宋体"/>
              </w:rPr>
            </w:pPr>
            <w:r>
              <w:rPr>
                <w:rFonts w:hint="eastAsia" w:ascii="宋体" w:hAnsi="宋体" w:cs="Arial"/>
                <w:snapToGrid w:val="0"/>
              </w:rPr>
              <w:t>天长市进一步促进房地产市场平稳健康发展若干意见</w:t>
            </w:r>
          </w:p>
        </w:tc>
        <w:tc>
          <w:tcPr>
            <w:tcW w:w="1500" w:type="dxa"/>
            <w:noWrap/>
            <w:vAlign w:val="center"/>
          </w:tcPr>
          <w:p>
            <w:pPr>
              <w:adjustRightInd w:val="0"/>
              <w:snapToGrid w:val="0"/>
              <w:spacing w:line="300" w:lineRule="exact"/>
              <w:jc w:val="center"/>
              <w:rPr>
                <w:rFonts w:ascii="宋体" w:hAnsi="宋体" w:cs="仿宋_GB2312"/>
              </w:rPr>
            </w:pPr>
            <w:r>
              <w:rPr>
                <w:rFonts w:hint="eastAsia" w:ascii="宋体" w:hAnsi="宋体" w:cs="仿宋_GB2312"/>
              </w:rPr>
              <w:t>市住建局</w:t>
            </w:r>
          </w:p>
        </w:tc>
        <w:tc>
          <w:tcPr>
            <w:tcW w:w="1350" w:type="dxa"/>
            <w:noWrap/>
            <w:vAlign w:val="center"/>
          </w:tcPr>
          <w:p>
            <w:pPr>
              <w:spacing w:line="300" w:lineRule="exact"/>
              <w:jc w:val="center"/>
              <w:rPr>
                <w:rFonts w:ascii="宋体" w:hAnsi="宋体" w:cs="楷体_GB2312"/>
                <w:u w:val="single" w:color="FFFFFF"/>
              </w:rPr>
            </w:pPr>
            <w:r>
              <w:rPr>
                <w:rFonts w:hint="eastAsia" w:ascii="宋体" w:hAnsi="宋体" w:cs="楷体_GB2312"/>
                <w:u w:val="single" w:color="FFFFFF"/>
              </w:rPr>
              <w:t>保留</w:t>
            </w:r>
          </w:p>
        </w:tc>
        <w:tc>
          <w:tcPr>
            <w:tcW w:w="1850" w:type="dxa"/>
            <w:noWrap/>
            <w:vAlign w:val="center"/>
          </w:tcPr>
          <w:p>
            <w:pPr>
              <w:spacing w:line="300" w:lineRule="exact"/>
              <w:rPr>
                <w:rFonts w:ascii="宋体" w:hAnsi="宋体" w:cs="仿宋_GB2312"/>
                <w:u w:val="single" w:color="FFFFFF"/>
              </w:rPr>
            </w:pPr>
            <w:r>
              <w:rPr>
                <w:rFonts w:hint="eastAsia" w:ascii="宋体" w:hAnsi="宋体"/>
                <w:color w:val="333333"/>
                <w:kern w:val="0"/>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noWrap/>
            <w:vAlign w:val="center"/>
          </w:tcPr>
          <w:p>
            <w:pPr>
              <w:spacing w:line="300" w:lineRule="exact"/>
              <w:jc w:val="center"/>
              <w:rPr>
                <w:rFonts w:hint="eastAsia" w:ascii="宋体" w:hAnsi="宋体" w:eastAsia="宋体" w:cs="仿宋_GB2312"/>
                <w:lang w:val="en-US" w:eastAsia="zh-CN"/>
              </w:rPr>
            </w:pPr>
            <w:r>
              <w:rPr>
                <w:rFonts w:hint="eastAsia" w:ascii="宋体" w:hAnsi="宋体" w:cs="仿宋_GB2312"/>
              </w:rPr>
              <w:t>9</w:t>
            </w:r>
            <w:r>
              <w:rPr>
                <w:rFonts w:hint="eastAsia" w:ascii="宋体" w:hAnsi="宋体" w:cs="仿宋_GB2312"/>
                <w:lang w:val="en-US" w:eastAsia="zh-CN"/>
              </w:rPr>
              <w:t>1</w:t>
            </w:r>
          </w:p>
        </w:tc>
        <w:tc>
          <w:tcPr>
            <w:tcW w:w="2567" w:type="dxa"/>
            <w:noWrap/>
            <w:vAlign w:val="center"/>
          </w:tcPr>
          <w:p>
            <w:pPr>
              <w:spacing w:line="300" w:lineRule="exact"/>
              <w:jc w:val="center"/>
              <w:rPr>
                <w:rFonts w:ascii="宋体" w:hAnsi="宋体"/>
              </w:rPr>
            </w:pPr>
            <w:r>
              <w:rPr>
                <w:rFonts w:hint="eastAsia" w:ascii="宋体" w:hAnsi="宋体" w:cs="仿宋_GB2312"/>
              </w:rPr>
              <w:t>天政办〔2018〕11号</w:t>
            </w:r>
          </w:p>
        </w:tc>
        <w:tc>
          <w:tcPr>
            <w:tcW w:w="6250" w:type="dxa"/>
            <w:vAlign w:val="center"/>
          </w:tcPr>
          <w:p>
            <w:pPr>
              <w:spacing w:line="300" w:lineRule="exact"/>
              <w:rPr>
                <w:rFonts w:ascii="宋体" w:hAnsi="宋体"/>
              </w:rPr>
            </w:pPr>
            <w:r>
              <w:rPr>
                <w:rFonts w:hint="eastAsia" w:ascii="宋体" w:hAnsi="宋体" w:cs="仿宋_GB2312"/>
              </w:rPr>
              <w:t>天长市人民政府办公室关于印发</w:t>
            </w:r>
            <w:r>
              <w:rPr>
                <w:rFonts w:hint="eastAsia" w:ascii="宋体" w:hAnsi="宋体" w:cs="仿宋_GB2312"/>
                <w:lang w:eastAsia="zh-CN"/>
              </w:rPr>
              <w:t>《</w:t>
            </w:r>
            <w:r>
              <w:rPr>
                <w:rFonts w:hint="eastAsia" w:ascii="宋体" w:hAnsi="宋体" w:cs="仿宋_GB2312"/>
              </w:rPr>
              <w:t>天长市城市公共交通财政补贴暂行办法和天长市城市公共交通服务考核办法（试行）</w:t>
            </w:r>
            <w:r>
              <w:rPr>
                <w:rFonts w:hint="eastAsia" w:ascii="宋体" w:hAnsi="宋体" w:cs="仿宋_GB2312"/>
                <w:lang w:eastAsia="zh-CN"/>
              </w:rPr>
              <w:t>》</w:t>
            </w:r>
            <w:r>
              <w:rPr>
                <w:rFonts w:hint="eastAsia" w:ascii="宋体" w:hAnsi="宋体" w:cs="仿宋_GB2312"/>
              </w:rPr>
              <w:t>的通知</w:t>
            </w:r>
          </w:p>
        </w:tc>
        <w:tc>
          <w:tcPr>
            <w:tcW w:w="1500" w:type="dxa"/>
            <w:noWrap/>
            <w:vAlign w:val="center"/>
          </w:tcPr>
          <w:p>
            <w:pPr>
              <w:adjustRightInd w:val="0"/>
              <w:snapToGrid w:val="0"/>
              <w:spacing w:line="300" w:lineRule="exact"/>
              <w:jc w:val="center"/>
              <w:rPr>
                <w:rFonts w:ascii="宋体" w:hAnsi="宋体" w:cs="仿宋_GB2312"/>
              </w:rPr>
            </w:pPr>
            <w:r>
              <w:rPr>
                <w:rFonts w:hint="eastAsia" w:ascii="宋体" w:hAnsi="宋体" w:cs="宋体"/>
                <w:kern w:val="0"/>
              </w:rPr>
              <w:t>市</w:t>
            </w:r>
            <w:r>
              <w:rPr>
                <w:rFonts w:hint="eastAsia" w:ascii="宋体" w:hAnsi="宋体" w:cs="仿宋_GB2312"/>
              </w:rPr>
              <w:t>交通运输局</w:t>
            </w:r>
          </w:p>
        </w:tc>
        <w:tc>
          <w:tcPr>
            <w:tcW w:w="1350" w:type="dxa"/>
            <w:noWrap/>
            <w:vAlign w:val="center"/>
          </w:tcPr>
          <w:p>
            <w:pPr>
              <w:spacing w:line="300" w:lineRule="exact"/>
              <w:jc w:val="center"/>
              <w:rPr>
                <w:rFonts w:ascii="宋体" w:hAnsi="宋体"/>
              </w:rPr>
            </w:pPr>
            <w:r>
              <w:rPr>
                <w:rFonts w:hint="eastAsia" w:ascii="宋体" w:hAnsi="宋体" w:cs="仿宋_GB2312"/>
              </w:rPr>
              <w:t>保留</w:t>
            </w:r>
          </w:p>
        </w:tc>
        <w:tc>
          <w:tcPr>
            <w:tcW w:w="1850" w:type="dxa"/>
            <w:noWrap/>
            <w:vAlign w:val="center"/>
          </w:tcPr>
          <w:p>
            <w:pPr>
              <w:spacing w:line="300" w:lineRule="exact"/>
              <w:rPr>
                <w:rFonts w:ascii="宋体" w:hAnsi="宋体"/>
              </w:rPr>
            </w:pPr>
            <w:r>
              <w:rPr>
                <w:rFonts w:hint="eastAsia" w:ascii="宋体" w:hAnsi="宋体" w:cs="仿宋_GB2312"/>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noWrap/>
            <w:vAlign w:val="center"/>
          </w:tcPr>
          <w:p>
            <w:pPr>
              <w:spacing w:line="300" w:lineRule="exact"/>
              <w:jc w:val="center"/>
              <w:rPr>
                <w:rFonts w:hint="default" w:ascii="宋体" w:hAnsi="宋体" w:eastAsia="宋体" w:cs="仿宋_GB2312"/>
                <w:lang w:val="en-US" w:eastAsia="zh-CN"/>
              </w:rPr>
            </w:pPr>
            <w:r>
              <w:rPr>
                <w:rFonts w:hint="eastAsia" w:ascii="宋体" w:hAnsi="宋体" w:cs="仿宋_GB2312"/>
                <w:lang w:val="en-US" w:eastAsia="zh-CN"/>
              </w:rPr>
              <w:t>92</w:t>
            </w:r>
          </w:p>
        </w:tc>
        <w:tc>
          <w:tcPr>
            <w:tcW w:w="2567" w:type="dxa"/>
            <w:noWrap/>
            <w:vAlign w:val="center"/>
          </w:tcPr>
          <w:p>
            <w:pPr>
              <w:spacing w:line="300" w:lineRule="exact"/>
              <w:jc w:val="center"/>
              <w:rPr>
                <w:rFonts w:ascii="宋体" w:hAnsi="宋体" w:cs="仿宋_GB2312"/>
              </w:rPr>
            </w:pPr>
            <w:r>
              <w:rPr>
                <w:rFonts w:hint="eastAsia" w:ascii="宋体" w:hAnsi="宋体" w:cs="Arial"/>
                <w:snapToGrid w:val="0"/>
              </w:rPr>
              <w:t>天政办</w:t>
            </w:r>
            <w:r>
              <w:rPr>
                <w:rFonts w:hint="eastAsia" w:ascii="宋体" w:hAnsi="宋体"/>
                <w:snapToGrid w:val="0"/>
              </w:rPr>
              <w:t>﹝</w:t>
            </w:r>
            <w:r>
              <w:rPr>
                <w:rFonts w:hint="eastAsia" w:ascii="宋体" w:hAnsi="宋体" w:cs="Arial"/>
                <w:snapToGrid w:val="0"/>
              </w:rPr>
              <w:t>2018</w:t>
            </w:r>
            <w:r>
              <w:rPr>
                <w:rFonts w:hint="eastAsia" w:ascii="宋体" w:hAnsi="宋体"/>
                <w:snapToGrid w:val="0"/>
              </w:rPr>
              <w:t>﹞</w:t>
            </w:r>
            <w:r>
              <w:rPr>
                <w:rFonts w:hint="eastAsia" w:ascii="宋体" w:hAnsi="宋体" w:cs="Arial"/>
                <w:snapToGrid w:val="0"/>
              </w:rPr>
              <w:t>33号</w:t>
            </w:r>
          </w:p>
        </w:tc>
        <w:tc>
          <w:tcPr>
            <w:tcW w:w="6250" w:type="dxa"/>
            <w:vAlign w:val="center"/>
          </w:tcPr>
          <w:p>
            <w:pPr>
              <w:spacing w:line="300" w:lineRule="exact"/>
              <w:rPr>
                <w:rFonts w:ascii="宋体" w:hAnsi="宋体" w:cs="仿宋_GB2312"/>
              </w:rPr>
            </w:pPr>
            <w:r>
              <w:rPr>
                <w:rFonts w:hint="eastAsia" w:ascii="宋体" w:hAnsi="宋体" w:cs="Arial"/>
                <w:snapToGrid w:val="0"/>
              </w:rPr>
              <w:t>天长市人民政府办公室关于进一步加强市区物业管理工作的实施意见</w:t>
            </w:r>
          </w:p>
        </w:tc>
        <w:tc>
          <w:tcPr>
            <w:tcW w:w="1500" w:type="dxa"/>
            <w:noWrap/>
            <w:vAlign w:val="center"/>
          </w:tcPr>
          <w:p>
            <w:pPr>
              <w:adjustRightInd w:val="0"/>
              <w:snapToGrid w:val="0"/>
              <w:spacing w:line="300" w:lineRule="exact"/>
              <w:jc w:val="center"/>
              <w:rPr>
                <w:rFonts w:ascii="宋体" w:hAnsi="宋体" w:cs="仿宋_GB2312"/>
              </w:rPr>
            </w:pPr>
            <w:r>
              <w:rPr>
                <w:rFonts w:hint="eastAsia" w:ascii="宋体" w:hAnsi="宋体" w:cs="仿宋_GB2312"/>
              </w:rPr>
              <w:t>市住建局</w:t>
            </w:r>
          </w:p>
        </w:tc>
        <w:tc>
          <w:tcPr>
            <w:tcW w:w="1350" w:type="dxa"/>
            <w:noWrap/>
            <w:vAlign w:val="center"/>
          </w:tcPr>
          <w:p>
            <w:pPr>
              <w:spacing w:line="300" w:lineRule="exact"/>
              <w:jc w:val="center"/>
              <w:rPr>
                <w:rFonts w:ascii="宋体" w:hAnsi="宋体" w:cs="仿宋_GB2312"/>
              </w:rPr>
            </w:pPr>
            <w:r>
              <w:rPr>
                <w:rFonts w:hint="eastAsia" w:ascii="宋体" w:hAnsi="宋体" w:cs="楷体_GB2312"/>
                <w:u w:val="single" w:color="FFFFFF"/>
              </w:rPr>
              <w:t>保留</w:t>
            </w:r>
          </w:p>
        </w:tc>
        <w:tc>
          <w:tcPr>
            <w:tcW w:w="1850" w:type="dxa"/>
            <w:noWrap/>
            <w:vAlign w:val="center"/>
          </w:tcPr>
          <w:p>
            <w:pPr>
              <w:spacing w:line="300" w:lineRule="exact"/>
              <w:rPr>
                <w:rFonts w:ascii="宋体" w:hAnsi="宋体" w:cs="仿宋_GB2312"/>
              </w:rPr>
            </w:pPr>
            <w:r>
              <w:rPr>
                <w:rFonts w:hint="eastAsia" w:ascii="宋体" w:hAnsi="宋体"/>
                <w:color w:val="333333"/>
                <w:kern w:val="0"/>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noWrap/>
            <w:vAlign w:val="center"/>
          </w:tcPr>
          <w:p>
            <w:pPr>
              <w:spacing w:line="300" w:lineRule="exact"/>
              <w:jc w:val="center"/>
              <w:rPr>
                <w:rFonts w:hint="default" w:ascii="宋体" w:hAnsi="宋体" w:eastAsia="宋体" w:cs="仿宋_GB2312"/>
                <w:lang w:val="en-US" w:eastAsia="zh-CN"/>
              </w:rPr>
            </w:pPr>
            <w:r>
              <w:rPr>
                <w:rFonts w:hint="eastAsia" w:ascii="宋体" w:hAnsi="宋体" w:cs="仿宋_GB2312"/>
                <w:lang w:val="en-US" w:eastAsia="zh-CN"/>
              </w:rPr>
              <w:t>93</w:t>
            </w:r>
          </w:p>
        </w:tc>
        <w:tc>
          <w:tcPr>
            <w:tcW w:w="2567" w:type="dxa"/>
            <w:noWrap/>
            <w:vAlign w:val="center"/>
          </w:tcPr>
          <w:p>
            <w:pPr>
              <w:spacing w:line="300" w:lineRule="exact"/>
              <w:jc w:val="center"/>
              <w:rPr>
                <w:rFonts w:ascii="宋体" w:hAnsi="宋体" w:cs="仿宋_GB2312"/>
              </w:rPr>
            </w:pPr>
            <w:r>
              <w:rPr>
                <w:rFonts w:hint="eastAsia" w:ascii="宋体" w:hAnsi="宋体" w:cs="宋体"/>
                <w:kern w:val="0"/>
              </w:rPr>
              <w:t>天政办﹝</w:t>
            </w:r>
            <w:r>
              <w:rPr>
                <w:rFonts w:ascii="宋体" w:hAnsi="宋体" w:cs="宋体"/>
                <w:kern w:val="0"/>
              </w:rPr>
              <w:t>2018</w:t>
            </w:r>
            <w:r>
              <w:rPr>
                <w:rFonts w:hint="eastAsia" w:ascii="宋体" w:hAnsi="宋体" w:cs="宋体"/>
                <w:kern w:val="0"/>
              </w:rPr>
              <w:t>﹞</w:t>
            </w:r>
            <w:r>
              <w:rPr>
                <w:rFonts w:ascii="宋体" w:hAnsi="宋体" w:cs="宋体"/>
                <w:kern w:val="0"/>
              </w:rPr>
              <w:t>35</w:t>
            </w:r>
            <w:r>
              <w:rPr>
                <w:rFonts w:hint="eastAsia" w:ascii="宋体" w:hAnsi="宋体" w:cs="宋体"/>
                <w:kern w:val="0"/>
              </w:rPr>
              <w:t>号</w:t>
            </w:r>
          </w:p>
        </w:tc>
        <w:tc>
          <w:tcPr>
            <w:tcW w:w="6250" w:type="dxa"/>
            <w:vAlign w:val="center"/>
          </w:tcPr>
          <w:p>
            <w:pPr>
              <w:spacing w:line="300" w:lineRule="exact"/>
              <w:rPr>
                <w:rFonts w:ascii="宋体" w:hAnsi="宋体" w:cs="仿宋_GB2312"/>
              </w:rPr>
            </w:pPr>
            <w:r>
              <w:rPr>
                <w:rFonts w:hint="eastAsia" w:ascii="宋体" w:hAnsi="宋体" w:cs="宋体"/>
                <w:kern w:val="0"/>
              </w:rPr>
              <w:t>天长市惠民殡葬政策实施办法</w:t>
            </w:r>
          </w:p>
        </w:tc>
        <w:tc>
          <w:tcPr>
            <w:tcW w:w="1500" w:type="dxa"/>
            <w:noWrap/>
            <w:vAlign w:val="center"/>
          </w:tcPr>
          <w:p>
            <w:pPr>
              <w:adjustRightInd w:val="0"/>
              <w:snapToGrid w:val="0"/>
              <w:spacing w:line="300" w:lineRule="exact"/>
              <w:jc w:val="center"/>
              <w:rPr>
                <w:rFonts w:ascii="宋体" w:hAnsi="宋体" w:cs="仿宋_GB2312"/>
              </w:rPr>
            </w:pPr>
            <w:r>
              <w:rPr>
                <w:rFonts w:hint="eastAsia" w:ascii="宋体" w:hAnsi="宋体" w:cs="宋体"/>
                <w:kern w:val="0"/>
              </w:rPr>
              <w:t>市民政局</w:t>
            </w:r>
          </w:p>
        </w:tc>
        <w:tc>
          <w:tcPr>
            <w:tcW w:w="1350" w:type="dxa"/>
            <w:noWrap/>
            <w:vAlign w:val="center"/>
          </w:tcPr>
          <w:p>
            <w:pPr>
              <w:spacing w:line="300" w:lineRule="exact"/>
              <w:jc w:val="center"/>
              <w:rPr>
                <w:rFonts w:ascii="宋体" w:hAnsi="宋体" w:cs="仿宋_GB2312"/>
              </w:rPr>
            </w:pPr>
            <w:r>
              <w:rPr>
                <w:rFonts w:hint="eastAsia" w:ascii="宋体" w:hAnsi="宋体"/>
              </w:rPr>
              <w:t>保留</w:t>
            </w:r>
          </w:p>
        </w:tc>
        <w:tc>
          <w:tcPr>
            <w:tcW w:w="1850" w:type="dxa"/>
            <w:noWrap/>
            <w:vAlign w:val="center"/>
          </w:tcPr>
          <w:p>
            <w:pPr>
              <w:spacing w:line="300" w:lineRule="exact"/>
              <w:rPr>
                <w:rFonts w:ascii="宋体" w:hAnsi="宋体" w:cs="仿宋_GB2312"/>
              </w:rPr>
            </w:pPr>
            <w:r>
              <w:rPr>
                <w:rFonts w:hint="eastAsia" w:ascii="宋体" w:hAnsi="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noWrap/>
            <w:vAlign w:val="center"/>
          </w:tcPr>
          <w:p>
            <w:pPr>
              <w:spacing w:line="300" w:lineRule="exact"/>
              <w:jc w:val="center"/>
              <w:rPr>
                <w:rFonts w:hint="default" w:ascii="宋体" w:hAnsi="宋体" w:eastAsia="宋体" w:cs="仿宋_GB2312"/>
                <w:lang w:val="en-US" w:eastAsia="zh-CN"/>
              </w:rPr>
            </w:pPr>
            <w:r>
              <w:rPr>
                <w:rFonts w:hint="eastAsia" w:ascii="宋体" w:hAnsi="宋体" w:cs="仿宋_GB2312"/>
                <w:lang w:val="en-US" w:eastAsia="zh-CN"/>
              </w:rPr>
              <w:t>94</w:t>
            </w:r>
          </w:p>
        </w:tc>
        <w:tc>
          <w:tcPr>
            <w:tcW w:w="2567" w:type="dxa"/>
            <w:noWrap/>
            <w:vAlign w:val="center"/>
          </w:tcPr>
          <w:p>
            <w:pPr>
              <w:spacing w:line="300" w:lineRule="exact"/>
              <w:jc w:val="center"/>
              <w:rPr>
                <w:rFonts w:ascii="宋体" w:hAnsi="宋体" w:cs="宋体"/>
                <w:kern w:val="0"/>
              </w:rPr>
            </w:pPr>
            <w:r>
              <w:rPr>
                <w:rFonts w:hint="eastAsia" w:ascii="宋体" w:hAnsi="宋体" w:cs="仿宋_GB2312"/>
                <w:snapToGrid w:val="0"/>
                <w:kern w:val="0"/>
              </w:rPr>
              <w:t>天政办﹝2018﹞43号</w:t>
            </w:r>
          </w:p>
        </w:tc>
        <w:tc>
          <w:tcPr>
            <w:tcW w:w="6250" w:type="dxa"/>
            <w:vAlign w:val="center"/>
          </w:tcPr>
          <w:p>
            <w:pPr>
              <w:spacing w:line="300" w:lineRule="exact"/>
              <w:rPr>
                <w:rFonts w:ascii="宋体" w:hAnsi="宋体" w:cs="宋体"/>
                <w:kern w:val="0"/>
              </w:rPr>
            </w:pPr>
            <w:r>
              <w:rPr>
                <w:rFonts w:hint="eastAsia" w:ascii="宋体" w:hAnsi="宋体" w:cs="仿宋_GB2312"/>
                <w:snapToGrid w:val="0"/>
                <w:kern w:val="0"/>
              </w:rPr>
              <w:t>天长市推进县域义务教育优质均衡发展实施方案</w:t>
            </w:r>
          </w:p>
        </w:tc>
        <w:tc>
          <w:tcPr>
            <w:tcW w:w="1500" w:type="dxa"/>
            <w:noWrap/>
            <w:vAlign w:val="center"/>
          </w:tcPr>
          <w:p>
            <w:pPr>
              <w:adjustRightInd w:val="0"/>
              <w:snapToGrid w:val="0"/>
              <w:spacing w:line="300" w:lineRule="exact"/>
              <w:jc w:val="center"/>
              <w:rPr>
                <w:rFonts w:ascii="宋体" w:hAnsi="宋体" w:cs="宋体"/>
                <w:kern w:val="0"/>
              </w:rPr>
            </w:pPr>
            <w:r>
              <w:rPr>
                <w:rFonts w:hint="eastAsia" w:ascii="宋体" w:hAnsi="宋体" w:cs="仿宋_GB2312"/>
              </w:rPr>
              <w:t>市教体局</w:t>
            </w:r>
          </w:p>
        </w:tc>
        <w:tc>
          <w:tcPr>
            <w:tcW w:w="1350" w:type="dxa"/>
            <w:noWrap/>
            <w:vAlign w:val="center"/>
          </w:tcPr>
          <w:p>
            <w:pPr>
              <w:spacing w:line="300" w:lineRule="exact"/>
              <w:jc w:val="center"/>
              <w:rPr>
                <w:rFonts w:ascii="宋体" w:hAnsi="宋体"/>
              </w:rPr>
            </w:pPr>
            <w:r>
              <w:rPr>
                <w:rFonts w:hint="eastAsia" w:ascii="宋体" w:hAnsi="宋体" w:cs="仿宋_GB2312"/>
                <w:u w:val="single" w:color="FFFFFF"/>
              </w:rPr>
              <w:t>保留</w:t>
            </w:r>
          </w:p>
        </w:tc>
        <w:tc>
          <w:tcPr>
            <w:tcW w:w="1850" w:type="dxa"/>
            <w:noWrap/>
            <w:vAlign w:val="center"/>
          </w:tcPr>
          <w:p>
            <w:pPr>
              <w:spacing w:line="300" w:lineRule="exact"/>
              <w:rPr>
                <w:rFonts w:ascii="宋体" w:hAnsi="宋体"/>
              </w:rPr>
            </w:pPr>
            <w:r>
              <w:rPr>
                <w:rFonts w:hint="eastAsia" w:ascii="宋体" w:hAnsi="宋体" w:cs="仿宋_GB2312"/>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noWrap/>
            <w:vAlign w:val="center"/>
          </w:tcPr>
          <w:p>
            <w:pPr>
              <w:spacing w:line="300" w:lineRule="exact"/>
              <w:jc w:val="center"/>
              <w:rPr>
                <w:rFonts w:hint="default" w:ascii="宋体" w:hAnsi="宋体" w:eastAsia="宋体" w:cs="仿宋_GB2312"/>
                <w:lang w:val="en-US" w:eastAsia="zh-CN"/>
              </w:rPr>
            </w:pPr>
            <w:r>
              <w:rPr>
                <w:rFonts w:hint="eastAsia" w:ascii="宋体" w:hAnsi="宋体" w:cs="仿宋_GB2312"/>
                <w:lang w:val="en-US" w:eastAsia="zh-CN"/>
              </w:rPr>
              <w:t>95</w:t>
            </w:r>
          </w:p>
        </w:tc>
        <w:tc>
          <w:tcPr>
            <w:tcW w:w="2567" w:type="dxa"/>
            <w:noWrap/>
            <w:vAlign w:val="center"/>
          </w:tcPr>
          <w:p>
            <w:pPr>
              <w:spacing w:line="300" w:lineRule="exact"/>
              <w:jc w:val="center"/>
              <w:rPr>
                <w:rFonts w:ascii="宋体" w:hAnsi="宋体"/>
              </w:rPr>
            </w:pPr>
            <w:r>
              <w:rPr>
                <w:rFonts w:hint="eastAsia" w:ascii="宋体" w:hAnsi="宋体" w:cs="仿宋_GB2312"/>
              </w:rPr>
              <w:t>天政办〔2018〕44号</w:t>
            </w:r>
          </w:p>
        </w:tc>
        <w:tc>
          <w:tcPr>
            <w:tcW w:w="6250" w:type="dxa"/>
            <w:vAlign w:val="center"/>
          </w:tcPr>
          <w:p>
            <w:pPr>
              <w:spacing w:line="300" w:lineRule="exact"/>
              <w:rPr>
                <w:rFonts w:ascii="宋体" w:hAnsi="宋体"/>
              </w:rPr>
            </w:pPr>
            <w:r>
              <w:rPr>
                <w:rFonts w:hint="eastAsia" w:ascii="宋体" w:hAnsi="宋体" w:cs="仿宋_GB2312"/>
              </w:rPr>
              <w:t>天长市人民政府办公室关于印发</w:t>
            </w:r>
            <w:r>
              <w:rPr>
                <w:rFonts w:hint="eastAsia" w:ascii="宋体" w:hAnsi="宋体" w:cs="仿宋_GB2312"/>
                <w:lang w:eastAsia="zh-CN"/>
              </w:rPr>
              <w:t>《</w:t>
            </w:r>
            <w:r>
              <w:rPr>
                <w:rFonts w:hint="eastAsia" w:ascii="宋体" w:hAnsi="宋体" w:cs="仿宋_GB2312"/>
              </w:rPr>
              <w:t>天长市城市公共交通成本规制实施办法</w:t>
            </w:r>
            <w:r>
              <w:rPr>
                <w:rFonts w:hint="eastAsia" w:ascii="宋体" w:hAnsi="宋体" w:cs="仿宋_GB2312"/>
                <w:lang w:eastAsia="zh-CN"/>
              </w:rPr>
              <w:t>》</w:t>
            </w:r>
            <w:r>
              <w:rPr>
                <w:rFonts w:hint="eastAsia" w:ascii="宋体" w:hAnsi="宋体" w:cs="仿宋_GB2312"/>
              </w:rPr>
              <w:t>的通知</w:t>
            </w:r>
          </w:p>
        </w:tc>
        <w:tc>
          <w:tcPr>
            <w:tcW w:w="1500" w:type="dxa"/>
            <w:noWrap/>
            <w:vAlign w:val="center"/>
          </w:tcPr>
          <w:p>
            <w:pPr>
              <w:adjustRightInd w:val="0"/>
              <w:snapToGrid w:val="0"/>
              <w:spacing w:line="300" w:lineRule="exact"/>
              <w:jc w:val="center"/>
              <w:rPr>
                <w:rFonts w:ascii="宋体" w:hAnsi="宋体" w:cs="仿宋_GB2312"/>
              </w:rPr>
            </w:pPr>
            <w:r>
              <w:rPr>
                <w:rFonts w:hint="eastAsia" w:ascii="宋体" w:hAnsi="宋体" w:cs="宋体"/>
                <w:kern w:val="0"/>
              </w:rPr>
              <w:t>市</w:t>
            </w:r>
            <w:r>
              <w:rPr>
                <w:rFonts w:hint="eastAsia" w:ascii="宋体" w:hAnsi="宋体" w:cs="仿宋_GB2312"/>
              </w:rPr>
              <w:t>交通运输局</w:t>
            </w:r>
          </w:p>
        </w:tc>
        <w:tc>
          <w:tcPr>
            <w:tcW w:w="1350" w:type="dxa"/>
            <w:noWrap/>
            <w:vAlign w:val="center"/>
          </w:tcPr>
          <w:p>
            <w:pPr>
              <w:spacing w:line="300" w:lineRule="exact"/>
              <w:jc w:val="center"/>
              <w:rPr>
                <w:rFonts w:ascii="宋体" w:hAnsi="宋体"/>
              </w:rPr>
            </w:pPr>
            <w:r>
              <w:rPr>
                <w:rFonts w:hint="eastAsia" w:ascii="宋体" w:hAnsi="宋体" w:cs="仿宋_GB2312"/>
              </w:rPr>
              <w:t>保留</w:t>
            </w:r>
          </w:p>
        </w:tc>
        <w:tc>
          <w:tcPr>
            <w:tcW w:w="1850" w:type="dxa"/>
            <w:noWrap/>
            <w:vAlign w:val="center"/>
          </w:tcPr>
          <w:p>
            <w:pPr>
              <w:spacing w:line="300" w:lineRule="exact"/>
              <w:rPr>
                <w:rFonts w:ascii="宋体" w:hAnsi="宋体"/>
              </w:rPr>
            </w:pPr>
            <w:r>
              <w:rPr>
                <w:rFonts w:hint="eastAsia" w:ascii="宋体" w:hAnsi="宋体" w:cs="仿宋_GB2312"/>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0" w:hRule="exact"/>
        </w:trPr>
        <w:tc>
          <w:tcPr>
            <w:tcW w:w="624" w:type="dxa"/>
            <w:noWrap/>
            <w:vAlign w:val="center"/>
          </w:tcPr>
          <w:p>
            <w:pPr>
              <w:spacing w:line="300" w:lineRule="exact"/>
              <w:jc w:val="center"/>
              <w:rPr>
                <w:rFonts w:hint="default" w:ascii="宋体" w:hAnsi="宋体" w:eastAsia="宋体" w:cs="仿宋_GB2312"/>
                <w:lang w:val="en-US" w:eastAsia="zh-CN"/>
              </w:rPr>
            </w:pPr>
            <w:r>
              <w:rPr>
                <w:rFonts w:hint="eastAsia" w:ascii="宋体" w:hAnsi="宋体" w:cs="仿宋_GB2312"/>
                <w:lang w:val="en-US" w:eastAsia="zh-CN"/>
              </w:rPr>
              <w:t>96</w:t>
            </w:r>
          </w:p>
        </w:tc>
        <w:tc>
          <w:tcPr>
            <w:tcW w:w="2567" w:type="dxa"/>
            <w:noWrap/>
            <w:vAlign w:val="center"/>
          </w:tcPr>
          <w:p>
            <w:pPr>
              <w:spacing w:line="300" w:lineRule="exact"/>
              <w:jc w:val="center"/>
              <w:rPr>
                <w:rFonts w:ascii="宋体" w:hAnsi="宋体" w:cs="仿宋_GB2312"/>
                <w:bCs/>
                <w:snapToGrid w:val="0"/>
                <w:kern w:val="0"/>
              </w:rPr>
            </w:pPr>
            <w:r>
              <w:rPr>
                <w:rFonts w:hint="eastAsia" w:ascii="宋体" w:hAnsi="宋体" w:cs="宋体"/>
                <w:bCs/>
                <w:kern w:val="0"/>
              </w:rPr>
              <w:t>天政办〔2018〕138号</w:t>
            </w:r>
          </w:p>
        </w:tc>
        <w:tc>
          <w:tcPr>
            <w:tcW w:w="6250" w:type="dxa"/>
            <w:vAlign w:val="center"/>
          </w:tcPr>
          <w:p>
            <w:pPr>
              <w:spacing w:line="300" w:lineRule="exact"/>
              <w:rPr>
                <w:rFonts w:ascii="宋体" w:hAnsi="宋体" w:cs="仿宋_GB2312"/>
                <w:bCs/>
                <w:snapToGrid w:val="0"/>
                <w:kern w:val="0"/>
              </w:rPr>
            </w:pPr>
            <w:r>
              <w:rPr>
                <w:rFonts w:hint="eastAsia" w:ascii="宋体" w:hAnsi="宋体" w:cs="宋体"/>
                <w:bCs/>
                <w:kern w:val="0"/>
              </w:rPr>
              <w:t>关于建立天长市湿地保护小区的通知</w:t>
            </w:r>
          </w:p>
        </w:tc>
        <w:tc>
          <w:tcPr>
            <w:tcW w:w="1500" w:type="dxa"/>
            <w:noWrap/>
            <w:vAlign w:val="center"/>
          </w:tcPr>
          <w:p>
            <w:pPr>
              <w:adjustRightInd w:val="0"/>
              <w:snapToGrid w:val="0"/>
              <w:spacing w:line="300" w:lineRule="exact"/>
              <w:jc w:val="center"/>
              <w:rPr>
                <w:rFonts w:ascii="宋体" w:hAnsi="宋体" w:cs="仿宋_GB2312"/>
              </w:rPr>
            </w:pPr>
            <w:r>
              <w:rPr>
                <w:rFonts w:hint="eastAsia" w:asciiTheme="majorEastAsia" w:hAnsiTheme="majorEastAsia" w:eastAsiaTheme="majorEastAsia" w:cstheme="majorEastAsia"/>
              </w:rPr>
              <w:t>市自规局（林业局）</w:t>
            </w:r>
          </w:p>
        </w:tc>
        <w:tc>
          <w:tcPr>
            <w:tcW w:w="1350" w:type="dxa"/>
            <w:noWrap/>
            <w:vAlign w:val="center"/>
          </w:tcPr>
          <w:p>
            <w:pPr>
              <w:spacing w:line="300" w:lineRule="exact"/>
              <w:jc w:val="center"/>
              <w:rPr>
                <w:rFonts w:ascii="宋体" w:hAnsi="宋体" w:cs="仿宋_GB2312"/>
                <w:u w:val="single" w:color="FFFFFF"/>
              </w:rPr>
            </w:pPr>
            <w:r>
              <w:rPr>
                <w:rFonts w:hint="eastAsia" w:asciiTheme="majorEastAsia" w:hAnsiTheme="majorEastAsia" w:eastAsiaTheme="majorEastAsia" w:cstheme="majorEastAsia"/>
                <w:u w:val="single" w:color="FFFFFF"/>
              </w:rPr>
              <w:t>保留</w:t>
            </w:r>
          </w:p>
        </w:tc>
        <w:tc>
          <w:tcPr>
            <w:tcW w:w="1850" w:type="dxa"/>
            <w:noWrap/>
            <w:vAlign w:val="center"/>
          </w:tcPr>
          <w:p>
            <w:pPr>
              <w:spacing w:line="300" w:lineRule="exact"/>
              <w:rPr>
                <w:rFonts w:ascii="宋体" w:hAnsi="宋体" w:cs="仿宋_GB2312"/>
                <w:u w:val="single" w:color="FFFFFF"/>
              </w:rPr>
            </w:pPr>
            <w:r>
              <w:rPr>
                <w:rFonts w:hint="eastAsia" w:asciiTheme="majorEastAsia" w:hAnsiTheme="majorEastAsia" w:eastAsiaTheme="majorEastAsia" w:cstheme="majorEastAsia"/>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0" w:hRule="exact"/>
        </w:trPr>
        <w:tc>
          <w:tcPr>
            <w:tcW w:w="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cs="仿宋_GB2312"/>
                <w:lang w:val="en-US" w:eastAsia="zh-CN"/>
              </w:rPr>
            </w:pPr>
            <w:r>
              <w:rPr>
                <w:rFonts w:hint="eastAsia" w:ascii="宋体" w:hAnsi="宋体" w:cs="仿宋_GB2312"/>
                <w:lang w:val="en-US" w:eastAsia="zh-CN"/>
              </w:rPr>
              <w:t>97</w:t>
            </w:r>
          </w:p>
        </w:tc>
        <w:tc>
          <w:tcPr>
            <w:tcW w:w="256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rPr>
            </w:pPr>
            <w:r>
              <w:rPr>
                <w:rFonts w:hint="eastAsia" w:ascii="宋体" w:hAnsi="宋体"/>
              </w:rPr>
              <w:t>天政办秘〔</w:t>
            </w:r>
            <w:r>
              <w:rPr>
                <w:rFonts w:ascii="宋体" w:hAnsi="宋体"/>
              </w:rPr>
              <w:t>2018</w:t>
            </w:r>
            <w:r>
              <w:rPr>
                <w:rFonts w:hint="eastAsia" w:ascii="宋体" w:hAnsi="宋体"/>
              </w:rPr>
              <w:t>〕</w:t>
            </w:r>
            <w:r>
              <w:rPr>
                <w:rFonts w:ascii="宋体" w:hAnsi="宋体"/>
              </w:rPr>
              <w:t>51</w:t>
            </w:r>
            <w:r>
              <w:rPr>
                <w:rFonts w:hint="eastAsia" w:ascii="宋体" w:hAnsi="宋体"/>
              </w:rPr>
              <w:t>号</w:t>
            </w:r>
          </w:p>
        </w:tc>
        <w:tc>
          <w:tcPr>
            <w:tcW w:w="6250"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宋体" w:hAnsi="宋体"/>
              </w:rPr>
            </w:pPr>
            <w:r>
              <w:rPr>
                <w:rFonts w:hint="eastAsia" w:ascii="宋体" w:hAnsi="宋体"/>
              </w:rPr>
              <w:t>天长市人民政府办公室关于印发</w:t>
            </w:r>
            <w:r>
              <w:rPr>
                <w:rFonts w:hint="eastAsia" w:ascii="宋体" w:hAnsi="宋体"/>
                <w:lang w:eastAsia="zh-CN"/>
              </w:rPr>
              <w:t>《</w:t>
            </w:r>
            <w:r>
              <w:rPr>
                <w:rFonts w:hint="eastAsia" w:ascii="宋体" w:hAnsi="宋体"/>
              </w:rPr>
              <w:t>天长市畜禽养殖废弃物资源化利用实施方案</w:t>
            </w:r>
            <w:r>
              <w:rPr>
                <w:rFonts w:hint="eastAsia" w:ascii="宋体" w:hAnsi="宋体"/>
                <w:lang w:eastAsia="zh-CN"/>
              </w:rPr>
              <w:t>》</w:t>
            </w:r>
            <w:r>
              <w:rPr>
                <w:rFonts w:hint="eastAsia" w:ascii="宋体" w:hAnsi="宋体"/>
              </w:rPr>
              <w:t>的通知</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ascii="宋体" w:hAnsi="宋体" w:cs="仿宋_GB2312"/>
              </w:rPr>
            </w:pPr>
            <w:r>
              <w:rPr>
                <w:rFonts w:hint="eastAsia" w:ascii="宋体" w:hAnsi="宋体" w:cs="宋体"/>
                <w:kern w:val="0"/>
              </w:rPr>
              <w:t>市农业农村局</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rPr>
            </w:pPr>
            <w:r>
              <w:rPr>
                <w:rFonts w:hint="eastAsia" w:ascii="宋体" w:hAnsi="宋体"/>
              </w:rPr>
              <w:t>保留</w:t>
            </w:r>
          </w:p>
        </w:tc>
        <w:tc>
          <w:tcPr>
            <w:tcW w:w="18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ascii="宋体" w:hAnsi="宋体"/>
              </w:rPr>
            </w:pPr>
            <w:r>
              <w:rPr>
                <w:rFonts w:hint="eastAsia" w:ascii="宋体" w:hAnsi="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0" w:hRule="exact"/>
        </w:trPr>
        <w:tc>
          <w:tcPr>
            <w:tcW w:w="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cs="仿宋_GB2312"/>
                <w:lang w:val="en-US" w:eastAsia="zh-CN"/>
              </w:rPr>
            </w:pPr>
            <w:r>
              <w:rPr>
                <w:rFonts w:hint="eastAsia" w:ascii="宋体" w:hAnsi="宋体" w:cs="仿宋_GB2312"/>
                <w:lang w:val="en-US" w:eastAsia="zh-CN"/>
              </w:rPr>
              <w:t>98</w:t>
            </w:r>
          </w:p>
        </w:tc>
        <w:tc>
          <w:tcPr>
            <w:tcW w:w="256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rPr>
            </w:pPr>
            <w:r>
              <w:rPr>
                <w:rFonts w:hint="eastAsia" w:ascii="宋体" w:hAnsi="宋体" w:cs="宋体"/>
                <w:bCs/>
                <w:kern w:val="0"/>
              </w:rPr>
              <w:t>天政办秘〔2018〕89号</w:t>
            </w:r>
          </w:p>
        </w:tc>
        <w:tc>
          <w:tcPr>
            <w:tcW w:w="6250"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宋体" w:hAnsi="宋体"/>
              </w:rPr>
            </w:pPr>
            <w:r>
              <w:rPr>
                <w:rFonts w:hint="eastAsia" w:ascii="宋体" w:hAnsi="宋体"/>
              </w:rPr>
              <w:t>天长市“残疾人之家（工作站）”建设实施方案</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ascii="宋体" w:hAnsi="宋体" w:cs="宋体"/>
                <w:kern w:val="0"/>
              </w:rPr>
            </w:pPr>
            <w:r>
              <w:rPr>
                <w:rFonts w:hint="eastAsia" w:ascii="宋体" w:hAnsi="宋体" w:cs="宋体"/>
                <w:kern w:val="0"/>
              </w:rPr>
              <w:t>市残联</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rPr>
            </w:pPr>
            <w:r>
              <w:rPr>
                <w:rFonts w:hint="eastAsia" w:ascii="宋体" w:hAnsi="宋体"/>
              </w:rPr>
              <w:t>保留</w:t>
            </w:r>
          </w:p>
        </w:tc>
        <w:tc>
          <w:tcPr>
            <w:tcW w:w="18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ascii="宋体" w:hAnsi="宋体"/>
              </w:rPr>
            </w:pPr>
            <w:r>
              <w:rPr>
                <w:rFonts w:hint="eastAsia" w:ascii="宋体" w:hAnsi="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7" w:hRule="exact"/>
        </w:trPr>
        <w:tc>
          <w:tcPr>
            <w:tcW w:w="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cs="仿宋_GB2312"/>
                <w:lang w:val="en-US" w:eastAsia="zh-CN"/>
              </w:rPr>
            </w:pPr>
            <w:r>
              <w:rPr>
                <w:rFonts w:hint="eastAsia" w:ascii="宋体" w:hAnsi="宋体" w:cs="仿宋_GB2312"/>
                <w:lang w:val="en-US" w:eastAsia="zh-CN"/>
              </w:rPr>
              <w:t>99</w:t>
            </w:r>
          </w:p>
        </w:tc>
        <w:tc>
          <w:tcPr>
            <w:tcW w:w="256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rPr>
            </w:pPr>
            <w:r>
              <w:rPr>
                <w:rFonts w:hint="eastAsia" w:ascii="宋体" w:hAnsi="宋体" w:cs="宋体"/>
                <w:kern w:val="0"/>
              </w:rPr>
              <w:t>天政秘﹝</w:t>
            </w:r>
            <w:r>
              <w:rPr>
                <w:rFonts w:ascii="宋体" w:hAnsi="宋体" w:cs="宋体"/>
                <w:kern w:val="0"/>
              </w:rPr>
              <w:t>2018</w:t>
            </w:r>
            <w:r>
              <w:rPr>
                <w:rFonts w:hint="eastAsia" w:ascii="宋体" w:hAnsi="宋体" w:cs="宋体"/>
                <w:kern w:val="0"/>
              </w:rPr>
              <w:t>﹞</w:t>
            </w:r>
            <w:r>
              <w:rPr>
                <w:rFonts w:ascii="宋体" w:hAnsi="宋体" w:cs="宋体"/>
                <w:kern w:val="0"/>
              </w:rPr>
              <w:t>62</w:t>
            </w:r>
            <w:r>
              <w:rPr>
                <w:rFonts w:hint="eastAsia" w:ascii="宋体" w:hAnsi="宋体" w:cs="宋体"/>
                <w:kern w:val="0"/>
              </w:rPr>
              <w:t>号</w:t>
            </w:r>
          </w:p>
        </w:tc>
        <w:tc>
          <w:tcPr>
            <w:tcW w:w="6250"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宋体" w:hAnsi="宋体"/>
              </w:rPr>
            </w:pPr>
            <w:r>
              <w:rPr>
                <w:rFonts w:hint="eastAsia" w:ascii="宋体" w:hAnsi="宋体" w:cs="宋体"/>
                <w:kern w:val="0"/>
              </w:rPr>
              <w:t>天长市医疗纠纷预防与处置办法</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ascii="宋体" w:hAnsi="宋体" w:cs="宋体"/>
                <w:kern w:val="0"/>
              </w:rPr>
            </w:pPr>
            <w:r>
              <w:rPr>
                <w:rFonts w:hint="eastAsia" w:ascii="宋体" w:hAnsi="宋体" w:cs="仿宋_GB2312"/>
              </w:rPr>
              <w:t>市卫健委</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rPr>
            </w:pPr>
            <w:r>
              <w:rPr>
                <w:rFonts w:hint="eastAsia" w:ascii="宋体" w:hAnsi="宋体"/>
              </w:rPr>
              <w:t>保留</w:t>
            </w:r>
          </w:p>
        </w:tc>
        <w:tc>
          <w:tcPr>
            <w:tcW w:w="18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ascii="宋体" w:hAnsi="宋体"/>
              </w:rPr>
            </w:pPr>
            <w:r>
              <w:rPr>
                <w:rFonts w:hint="eastAsia" w:ascii="宋体" w:hAnsi="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1" w:hRule="exact"/>
        </w:trPr>
        <w:tc>
          <w:tcPr>
            <w:tcW w:w="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eastAsia" w:ascii="宋体" w:hAnsi="宋体" w:eastAsia="宋体" w:cs="仿宋_GB2312"/>
                <w:lang w:val="en-US" w:eastAsia="zh-CN"/>
              </w:rPr>
            </w:pPr>
            <w:r>
              <w:rPr>
                <w:rFonts w:hint="eastAsia" w:ascii="宋体" w:hAnsi="宋体" w:cs="仿宋_GB2312"/>
              </w:rPr>
              <w:t>10</w:t>
            </w:r>
            <w:r>
              <w:rPr>
                <w:rFonts w:hint="eastAsia" w:ascii="宋体" w:hAnsi="宋体" w:cs="仿宋_GB2312"/>
                <w:lang w:val="en-US" w:eastAsia="zh-CN"/>
              </w:rPr>
              <w:t>0</w:t>
            </w:r>
          </w:p>
        </w:tc>
        <w:tc>
          <w:tcPr>
            <w:tcW w:w="256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bCs/>
                <w:kern w:val="0"/>
              </w:rPr>
            </w:pPr>
            <w:r>
              <w:rPr>
                <w:rFonts w:hint="eastAsia" w:ascii="宋体" w:hAnsi="宋体" w:cs="宋体"/>
                <w:bCs/>
                <w:kern w:val="0"/>
              </w:rPr>
              <w:t>天办〔2018〕24号</w:t>
            </w:r>
          </w:p>
        </w:tc>
        <w:tc>
          <w:tcPr>
            <w:tcW w:w="6250"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宋体" w:hAnsi="宋体" w:cs="宋体"/>
                <w:bCs/>
                <w:kern w:val="0"/>
              </w:rPr>
            </w:pPr>
            <w:r>
              <w:rPr>
                <w:rFonts w:hint="eastAsia" w:ascii="宋体" w:hAnsi="宋体" w:cs="宋体"/>
                <w:bCs/>
                <w:kern w:val="0"/>
              </w:rPr>
              <w:t>《关于印发&lt;天长市林长制工作方案&gt;的通知》</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ascii="宋体" w:hAnsi="宋体" w:cs="仿宋_GB2312"/>
              </w:rPr>
            </w:pPr>
            <w:r>
              <w:rPr>
                <w:rFonts w:hint="eastAsia" w:asciiTheme="majorEastAsia" w:hAnsiTheme="majorEastAsia" w:eastAsiaTheme="majorEastAsia" w:cstheme="majorEastAsia"/>
              </w:rPr>
              <w:t>市自规局（林业局）</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rPr>
            </w:pPr>
            <w:r>
              <w:rPr>
                <w:rFonts w:hint="eastAsia" w:asciiTheme="majorEastAsia" w:hAnsiTheme="majorEastAsia" w:eastAsiaTheme="majorEastAsia" w:cstheme="majorEastAsia"/>
                <w:u w:val="single" w:color="FFFFFF"/>
              </w:rPr>
              <w:t>保留</w:t>
            </w:r>
          </w:p>
        </w:tc>
        <w:tc>
          <w:tcPr>
            <w:tcW w:w="18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ascii="宋体" w:hAnsi="宋体"/>
              </w:rPr>
            </w:pPr>
            <w:r>
              <w:rPr>
                <w:rFonts w:hint="eastAsia" w:asciiTheme="majorEastAsia" w:hAnsiTheme="majorEastAsia" w:eastAsiaTheme="majorEastAsia" w:cstheme="majorEastAsia"/>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6" w:hRule="exact"/>
        </w:trPr>
        <w:tc>
          <w:tcPr>
            <w:tcW w:w="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eastAsia" w:ascii="宋体" w:hAnsi="宋体" w:eastAsia="宋体" w:cs="仿宋_GB2312"/>
                <w:lang w:val="en-US" w:eastAsia="zh-CN"/>
              </w:rPr>
            </w:pPr>
            <w:r>
              <w:rPr>
                <w:rFonts w:hint="eastAsia" w:ascii="宋体" w:hAnsi="宋体" w:cs="仿宋_GB2312"/>
              </w:rPr>
              <w:t>10</w:t>
            </w:r>
            <w:r>
              <w:rPr>
                <w:rFonts w:hint="eastAsia" w:ascii="宋体" w:hAnsi="宋体" w:cs="仿宋_GB2312"/>
                <w:lang w:val="en-US" w:eastAsia="zh-CN"/>
              </w:rPr>
              <w:t>1</w:t>
            </w:r>
          </w:p>
        </w:tc>
        <w:tc>
          <w:tcPr>
            <w:tcW w:w="256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cs="仿宋" w:asciiTheme="majorEastAsia" w:hAnsiTheme="majorEastAsia" w:eastAsiaTheme="majorEastAsia"/>
                <w:kern w:val="0"/>
              </w:rPr>
            </w:pPr>
            <w:r>
              <w:rPr>
                <w:rFonts w:hint="eastAsia" w:cs="仿宋_GB2312" w:asciiTheme="majorEastAsia" w:hAnsiTheme="majorEastAsia" w:eastAsiaTheme="majorEastAsia"/>
              </w:rPr>
              <w:t>天政〔2019〕58号</w:t>
            </w:r>
          </w:p>
        </w:tc>
        <w:tc>
          <w:tcPr>
            <w:tcW w:w="6250"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cs="仿宋" w:asciiTheme="majorEastAsia" w:hAnsiTheme="majorEastAsia" w:eastAsiaTheme="majorEastAsia"/>
                <w:kern w:val="0"/>
              </w:rPr>
            </w:pPr>
            <w:r>
              <w:rPr>
                <w:rFonts w:hint="eastAsia" w:cs="仿宋_GB2312" w:asciiTheme="majorEastAsia" w:hAnsiTheme="majorEastAsia" w:eastAsiaTheme="majorEastAsia"/>
              </w:rPr>
              <w:t>关于盘活存量资产提高利用效率提升发展质量的若干意见</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cs="仿宋" w:asciiTheme="majorEastAsia" w:hAnsiTheme="majorEastAsia" w:eastAsiaTheme="majorEastAsia"/>
              </w:rPr>
            </w:pPr>
            <w:r>
              <w:rPr>
                <w:rFonts w:hint="eastAsia" w:cs="仿宋_GB2312" w:asciiTheme="majorEastAsia" w:hAnsiTheme="majorEastAsia" w:eastAsiaTheme="majorEastAsia"/>
              </w:rPr>
              <w:t>市经信局</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cs="仿宋" w:asciiTheme="majorEastAsia" w:hAnsiTheme="majorEastAsia" w:eastAsiaTheme="majorEastAsia"/>
              </w:rPr>
            </w:pPr>
            <w:r>
              <w:rPr>
                <w:rFonts w:hint="eastAsia" w:cs="仿宋_GB2312" w:asciiTheme="majorEastAsia" w:hAnsiTheme="majorEastAsia" w:eastAsiaTheme="majorEastAsia"/>
              </w:rPr>
              <w:t>保留</w:t>
            </w:r>
          </w:p>
        </w:tc>
        <w:tc>
          <w:tcPr>
            <w:tcW w:w="18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cs="仿宋" w:asciiTheme="majorEastAsia" w:hAnsiTheme="majorEastAsia" w:eastAsiaTheme="majorEastAsia"/>
              </w:rPr>
            </w:pPr>
            <w:r>
              <w:rPr>
                <w:rFonts w:hint="eastAsia" w:cs="仿宋_GB2312" w:asciiTheme="majorEastAsia" w:hAnsiTheme="majorEastAsia" w:eastAsiaTheme="majorEastAsia"/>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6" w:hRule="exact"/>
        </w:trPr>
        <w:tc>
          <w:tcPr>
            <w:tcW w:w="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cs="仿宋_GB2312"/>
                <w:lang w:val="en-US" w:eastAsia="zh-CN"/>
              </w:rPr>
            </w:pPr>
            <w:r>
              <w:rPr>
                <w:rFonts w:hint="eastAsia" w:ascii="宋体" w:hAnsi="宋体" w:cs="仿宋_GB2312"/>
              </w:rPr>
              <w:t>1</w:t>
            </w:r>
            <w:r>
              <w:rPr>
                <w:rFonts w:hint="eastAsia" w:ascii="宋体" w:hAnsi="宋体" w:cs="仿宋_GB2312"/>
                <w:lang w:val="en-US" w:eastAsia="zh-CN"/>
              </w:rPr>
              <w:t>02</w:t>
            </w:r>
          </w:p>
        </w:tc>
        <w:tc>
          <w:tcPr>
            <w:tcW w:w="256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仿宋_GB2312"/>
              </w:rPr>
            </w:pPr>
            <w:r>
              <w:rPr>
                <w:rFonts w:hint="eastAsia" w:ascii="宋体" w:hAnsi="宋体" w:cs="宋体"/>
                <w:kern w:val="0"/>
              </w:rPr>
              <w:t>天政办秘〔</w:t>
            </w:r>
            <w:r>
              <w:rPr>
                <w:rFonts w:ascii="宋体" w:hAnsi="宋体" w:cs="宋体"/>
                <w:kern w:val="0"/>
              </w:rPr>
              <w:t>2019</w:t>
            </w:r>
            <w:r>
              <w:rPr>
                <w:rFonts w:hint="eastAsia" w:ascii="宋体" w:hAnsi="宋体" w:cs="宋体"/>
                <w:kern w:val="0"/>
              </w:rPr>
              <w:t>〕</w:t>
            </w:r>
            <w:r>
              <w:rPr>
                <w:rFonts w:ascii="宋体" w:hAnsi="宋体" w:cs="宋体"/>
                <w:kern w:val="0"/>
              </w:rPr>
              <w:t>11</w:t>
            </w:r>
            <w:r>
              <w:rPr>
                <w:rFonts w:hint="eastAsia" w:ascii="宋体" w:hAnsi="宋体" w:cs="宋体"/>
                <w:kern w:val="0"/>
              </w:rPr>
              <w:t>号</w:t>
            </w:r>
          </w:p>
        </w:tc>
        <w:tc>
          <w:tcPr>
            <w:tcW w:w="6250"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宋体" w:hAnsi="宋体" w:cs="仿宋_GB2312"/>
              </w:rPr>
            </w:pPr>
            <w:r>
              <w:rPr>
                <w:rFonts w:hint="eastAsia" w:ascii="宋体" w:hAnsi="宋体" w:cs="宋体"/>
                <w:kern w:val="0"/>
              </w:rPr>
              <w:t>天长市全面放开养老服务市场提升养老服务质量的实施意见</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ascii="宋体" w:hAnsi="宋体" w:cs="仿宋_GB2312"/>
              </w:rPr>
            </w:pPr>
            <w:r>
              <w:rPr>
                <w:rFonts w:hint="eastAsia" w:ascii="宋体" w:hAnsi="宋体" w:cs="宋体"/>
                <w:kern w:val="0"/>
              </w:rPr>
              <w:t>市民政局</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仿宋_GB2312"/>
              </w:rPr>
            </w:pPr>
            <w:r>
              <w:rPr>
                <w:rFonts w:hint="eastAsia" w:ascii="宋体" w:hAnsi="宋体"/>
              </w:rPr>
              <w:t>保留</w:t>
            </w:r>
          </w:p>
        </w:tc>
        <w:tc>
          <w:tcPr>
            <w:tcW w:w="18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ascii="宋体" w:hAnsi="宋体" w:cs="仿宋_GB2312"/>
              </w:rPr>
            </w:pPr>
            <w:r>
              <w:rPr>
                <w:rFonts w:hint="eastAsia" w:ascii="宋体" w:hAnsi="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6" w:hRule="exact"/>
        </w:trPr>
        <w:tc>
          <w:tcPr>
            <w:tcW w:w="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cs="仿宋_GB2312"/>
                <w:lang w:val="en-US" w:eastAsia="zh-CN"/>
              </w:rPr>
            </w:pPr>
            <w:r>
              <w:rPr>
                <w:rFonts w:hint="eastAsia" w:ascii="宋体" w:hAnsi="宋体" w:cs="仿宋_GB2312"/>
              </w:rPr>
              <w:t>1</w:t>
            </w:r>
            <w:r>
              <w:rPr>
                <w:rFonts w:hint="eastAsia" w:ascii="宋体" w:hAnsi="宋体" w:cs="仿宋_GB2312"/>
                <w:lang w:val="en-US" w:eastAsia="zh-CN"/>
              </w:rPr>
              <w:t>03</w:t>
            </w:r>
          </w:p>
        </w:tc>
        <w:tc>
          <w:tcPr>
            <w:tcW w:w="256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cs="仿宋_GB2312" w:asciiTheme="majorEastAsia" w:hAnsiTheme="majorEastAsia" w:eastAsiaTheme="majorEastAsia"/>
              </w:rPr>
            </w:pPr>
            <w:r>
              <w:rPr>
                <w:rFonts w:hint="eastAsia" w:cs="宋体" w:asciiTheme="majorEastAsia" w:hAnsiTheme="majorEastAsia" w:eastAsiaTheme="majorEastAsia"/>
                <w:kern w:val="0"/>
              </w:rPr>
              <w:t>天政办秘〔</w:t>
            </w:r>
            <w:r>
              <w:rPr>
                <w:rFonts w:cs="宋体" w:asciiTheme="majorEastAsia" w:hAnsiTheme="majorEastAsia" w:eastAsiaTheme="majorEastAsia"/>
                <w:kern w:val="0"/>
              </w:rPr>
              <w:t>2019</w:t>
            </w:r>
            <w:r>
              <w:rPr>
                <w:rFonts w:hint="eastAsia" w:cs="宋体" w:asciiTheme="majorEastAsia" w:hAnsiTheme="majorEastAsia" w:eastAsiaTheme="majorEastAsia"/>
                <w:kern w:val="0"/>
              </w:rPr>
              <w:t>〕</w:t>
            </w:r>
            <w:r>
              <w:rPr>
                <w:rFonts w:cs="宋体" w:asciiTheme="majorEastAsia" w:hAnsiTheme="majorEastAsia" w:eastAsiaTheme="majorEastAsia"/>
                <w:kern w:val="0"/>
              </w:rPr>
              <w:t>30</w:t>
            </w:r>
            <w:r>
              <w:rPr>
                <w:rFonts w:hint="eastAsia" w:cs="宋体" w:asciiTheme="majorEastAsia" w:hAnsiTheme="majorEastAsia" w:eastAsiaTheme="majorEastAsia"/>
                <w:kern w:val="0"/>
              </w:rPr>
              <w:t>号</w:t>
            </w:r>
          </w:p>
        </w:tc>
        <w:tc>
          <w:tcPr>
            <w:tcW w:w="6250"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cs="仿宋_GB2312" w:asciiTheme="majorEastAsia" w:hAnsiTheme="majorEastAsia" w:eastAsiaTheme="majorEastAsia"/>
              </w:rPr>
            </w:pPr>
            <w:r>
              <w:rPr>
                <w:rFonts w:hint="eastAsia" w:cs="宋体" w:asciiTheme="majorEastAsia" w:hAnsiTheme="majorEastAsia" w:eastAsiaTheme="majorEastAsia"/>
                <w:kern w:val="0"/>
              </w:rPr>
              <w:t>关于加强村级健康指导员队伍建设的实施意见</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cs="仿宋_GB2312" w:asciiTheme="majorEastAsia" w:hAnsiTheme="majorEastAsia" w:eastAsiaTheme="majorEastAsia"/>
              </w:rPr>
            </w:pPr>
            <w:r>
              <w:rPr>
                <w:rFonts w:hint="eastAsia" w:cs="仿宋_GB2312" w:asciiTheme="majorEastAsia" w:hAnsiTheme="majorEastAsia" w:eastAsiaTheme="majorEastAsia"/>
              </w:rPr>
              <w:t>市卫健委</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cs="仿宋_GB2312" w:asciiTheme="majorEastAsia" w:hAnsiTheme="majorEastAsia" w:eastAsiaTheme="majorEastAsia"/>
              </w:rPr>
            </w:pPr>
            <w:r>
              <w:rPr>
                <w:rFonts w:hint="eastAsia" w:asciiTheme="majorEastAsia" w:hAnsiTheme="majorEastAsia" w:eastAsiaTheme="majorEastAsia"/>
              </w:rPr>
              <w:t>保留</w:t>
            </w:r>
          </w:p>
        </w:tc>
        <w:tc>
          <w:tcPr>
            <w:tcW w:w="18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cs="仿宋_GB2312" w:asciiTheme="majorEastAsia" w:hAnsiTheme="majorEastAsia" w:eastAsiaTheme="majorEastAsia"/>
              </w:rPr>
            </w:pPr>
            <w:r>
              <w:rPr>
                <w:rFonts w:hint="eastAsia" w:asciiTheme="majorEastAsia" w:hAnsiTheme="majorEastAsia" w:eastAsiaTheme="majorEastAsia"/>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4" w:hRule="exact"/>
        </w:trPr>
        <w:tc>
          <w:tcPr>
            <w:tcW w:w="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cs="仿宋_GB2312"/>
                <w:lang w:val="en-US" w:eastAsia="zh-CN"/>
              </w:rPr>
            </w:pPr>
            <w:r>
              <w:rPr>
                <w:rFonts w:hint="eastAsia" w:ascii="宋体" w:hAnsi="宋体" w:cs="仿宋_GB2312"/>
              </w:rPr>
              <w:t>1</w:t>
            </w:r>
            <w:r>
              <w:rPr>
                <w:rFonts w:hint="eastAsia" w:ascii="宋体" w:hAnsi="宋体" w:cs="仿宋_GB2312"/>
                <w:lang w:val="en-US" w:eastAsia="zh-CN"/>
              </w:rPr>
              <w:t>04</w:t>
            </w:r>
          </w:p>
        </w:tc>
        <w:tc>
          <w:tcPr>
            <w:tcW w:w="256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cs="仿宋" w:asciiTheme="minorEastAsia" w:hAnsiTheme="minorEastAsia" w:eastAsiaTheme="minorEastAsia"/>
                <w:kern w:val="0"/>
              </w:rPr>
            </w:pPr>
            <w:r>
              <w:rPr>
                <w:rFonts w:hint="eastAsia" w:cs="仿宋_GB2312" w:asciiTheme="minorEastAsia" w:hAnsiTheme="minorEastAsia" w:eastAsiaTheme="minorEastAsia"/>
              </w:rPr>
              <w:t>天政办秘〔</w:t>
            </w:r>
            <w:r>
              <w:rPr>
                <w:rFonts w:cs="仿宋_GB2312" w:asciiTheme="minorEastAsia" w:hAnsiTheme="minorEastAsia" w:eastAsiaTheme="minorEastAsia"/>
              </w:rPr>
              <w:t>2019</w:t>
            </w:r>
            <w:r>
              <w:rPr>
                <w:rFonts w:hint="eastAsia" w:cs="仿宋_GB2312" w:asciiTheme="minorEastAsia" w:hAnsiTheme="minorEastAsia" w:eastAsiaTheme="minorEastAsia"/>
              </w:rPr>
              <w:t>〕</w:t>
            </w:r>
            <w:r>
              <w:rPr>
                <w:rFonts w:cs="仿宋_GB2312" w:asciiTheme="minorEastAsia" w:hAnsiTheme="minorEastAsia" w:eastAsiaTheme="minorEastAsia"/>
              </w:rPr>
              <w:t>31</w:t>
            </w:r>
            <w:r>
              <w:rPr>
                <w:rFonts w:hint="eastAsia" w:cs="仿宋_GB2312" w:asciiTheme="minorEastAsia" w:hAnsiTheme="minorEastAsia" w:eastAsiaTheme="minorEastAsia"/>
              </w:rPr>
              <w:t>号</w:t>
            </w:r>
          </w:p>
        </w:tc>
        <w:tc>
          <w:tcPr>
            <w:tcW w:w="6250"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cs="仿宋" w:asciiTheme="minorEastAsia" w:hAnsiTheme="minorEastAsia" w:eastAsiaTheme="minorEastAsia"/>
                <w:kern w:val="0"/>
              </w:rPr>
            </w:pPr>
            <w:r>
              <w:rPr>
                <w:rFonts w:hint="eastAsia" w:cs="仿宋_GB2312" w:asciiTheme="minorEastAsia" w:hAnsiTheme="minorEastAsia" w:eastAsiaTheme="minorEastAsia"/>
              </w:rPr>
              <w:t>天长市城市规划区及重点区域社会化防控违法建设工作实施意见</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cs="仿宋" w:asciiTheme="minorEastAsia" w:hAnsiTheme="minorEastAsia" w:eastAsiaTheme="minorEastAsia"/>
              </w:rPr>
            </w:pPr>
            <w:r>
              <w:rPr>
                <w:rFonts w:hint="eastAsia" w:cs="仿宋_GB2312" w:asciiTheme="minorEastAsia" w:hAnsiTheme="minorEastAsia" w:eastAsiaTheme="minorEastAsia"/>
              </w:rPr>
              <w:t>市城管局</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cs="仿宋" w:asciiTheme="minorEastAsia" w:hAnsiTheme="minorEastAsia" w:eastAsiaTheme="minorEastAsia"/>
              </w:rPr>
            </w:pPr>
            <w:r>
              <w:rPr>
                <w:rFonts w:hint="eastAsia" w:cs="仿宋_GB2312" w:asciiTheme="minorEastAsia" w:hAnsiTheme="minorEastAsia" w:eastAsiaTheme="minorEastAsia"/>
              </w:rPr>
              <w:t>保留</w:t>
            </w:r>
          </w:p>
        </w:tc>
        <w:tc>
          <w:tcPr>
            <w:tcW w:w="18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cs="仿宋" w:asciiTheme="minorEastAsia" w:hAnsiTheme="minorEastAsia" w:eastAsiaTheme="minorEastAsia"/>
              </w:rPr>
            </w:pPr>
            <w:r>
              <w:rPr>
                <w:rFonts w:hint="eastAsia" w:cs="仿宋_GB2312" w:asciiTheme="minorEastAsia" w:hAnsiTheme="minorEastAsia" w:eastAsiaTheme="minorEastAsia"/>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0" w:hRule="exact"/>
        </w:trPr>
        <w:tc>
          <w:tcPr>
            <w:tcW w:w="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cs="仿宋_GB2312"/>
                <w:lang w:val="en-US" w:eastAsia="zh-CN"/>
              </w:rPr>
            </w:pPr>
            <w:r>
              <w:rPr>
                <w:rFonts w:hint="eastAsia" w:ascii="宋体" w:hAnsi="宋体" w:cs="仿宋_GB2312"/>
              </w:rPr>
              <w:t>1</w:t>
            </w:r>
            <w:r>
              <w:rPr>
                <w:rFonts w:hint="eastAsia" w:ascii="宋体" w:hAnsi="宋体" w:cs="仿宋_GB2312"/>
                <w:lang w:val="en-US" w:eastAsia="zh-CN"/>
              </w:rPr>
              <w:t>05</w:t>
            </w:r>
          </w:p>
        </w:tc>
        <w:tc>
          <w:tcPr>
            <w:tcW w:w="256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cs="仿宋_GB2312" w:asciiTheme="majorEastAsia" w:hAnsiTheme="majorEastAsia" w:eastAsiaTheme="majorEastAsia"/>
              </w:rPr>
            </w:pPr>
            <w:r>
              <w:rPr>
                <w:rFonts w:hint="eastAsia" w:asciiTheme="majorEastAsia" w:hAnsiTheme="majorEastAsia" w:eastAsiaTheme="majorEastAsia"/>
              </w:rPr>
              <w:t>天政办秘〔2019〕44号</w:t>
            </w:r>
          </w:p>
        </w:tc>
        <w:tc>
          <w:tcPr>
            <w:tcW w:w="6250"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cs="仿宋_GB2312" w:asciiTheme="majorEastAsia" w:hAnsiTheme="majorEastAsia" w:eastAsiaTheme="majorEastAsia"/>
              </w:rPr>
            </w:pPr>
            <w:r>
              <w:rPr>
                <w:rFonts w:hint="eastAsia" w:asciiTheme="majorEastAsia" w:hAnsiTheme="majorEastAsia" w:eastAsiaTheme="majorEastAsia"/>
              </w:rPr>
              <w:t>天长市人民政府办公室关于印发天长市促进旅游业加快发展奖励办法的通知</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cs="仿宋_GB2312" w:asciiTheme="majorEastAsia" w:hAnsiTheme="majorEastAsia" w:eastAsiaTheme="majorEastAsia"/>
              </w:rPr>
            </w:pPr>
            <w:r>
              <w:rPr>
                <w:rFonts w:hint="eastAsia" w:asciiTheme="majorEastAsia" w:hAnsiTheme="majorEastAsia" w:eastAsiaTheme="majorEastAsia"/>
              </w:rPr>
              <w:t>市文旅局</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cs="仿宋_GB2312" w:asciiTheme="majorEastAsia" w:hAnsiTheme="majorEastAsia" w:eastAsiaTheme="majorEastAsia"/>
              </w:rPr>
            </w:pPr>
            <w:r>
              <w:rPr>
                <w:rFonts w:hint="eastAsia" w:cs="仿宋_GB2312" w:asciiTheme="minorEastAsia" w:hAnsiTheme="minorEastAsia" w:eastAsiaTheme="minorEastAsia"/>
              </w:rPr>
              <w:t>保留</w:t>
            </w:r>
          </w:p>
        </w:tc>
        <w:tc>
          <w:tcPr>
            <w:tcW w:w="18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cs="仿宋_GB2312" w:asciiTheme="majorEastAsia" w:hAnsiTheme="majorEastAsia" w:eastAsiaTheme="majorEastAsia"/>
              </w:rPr>
            </w:pPr>
            <w:r>
              <w:rPr>
                <w:rFonts w:hint="eastAsia" w:asciiTheme="majorEastAsia" w:hAnsiTheme="majorEastAsia" w:eastAsiaTheme="majorEastAsia"/>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4" w:hRule="exact"/>
        </w:trPr>
        <w:tc>
          <w:tcPr>
            <w:tcW w:w="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cs="仿宋_GB2312"/>
                <w:lang w:val="en-US" w:eastAsia="zh-CN"/>
              </w:rPr>
            </w:pPr>
            <w:r>
              <w:rPr>
                <w:rFonts w:hint="eastAsia" w:ascii="宋体" w:hAnsi="宋体" w:cs="仿宋_GB2312"/>
              </w:rPr>
              <w:t>1</w:t>
            </w:r>
            <w:r>
              <w:rPr>
                <w:rFonts w:hint="eastAsia" w:ascii="宋体" w:hAnsi="宋体" w:cs="仿宋_GB2312"/>
                <w:lang w:val="en-US" w:eastAsia="zh-CN"/>
              </w:rPr>
              <w:t>06</w:t>
            </w:r>
          </w:p>
        </w:tc>
        <w:tc>
          <w:tcPr>
            <w:tcW w:w="256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仿宋_GB2312"/>
              </w:rPr>
            </w:pPr>
            <w:r>
              <w:rPr>
                <w:rFonts w:hint="eastAsia" w:ascii="宋体" w:hAnsi="宋体"/>
              </w:rPr>
              <w:t>天政办秘〔2019〕47号</w:t>
            </w:r>
          </w:p>
        </w:tc>
        <w:tc>
          <w:tcPr>
            <w:tcW w:w="6250"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宋体" w:hAnsi="宋体" w:cs="仿宋_GB2312"/>
              </w:rPr>
            </w:pPr>
            <w:r>
              <w:rPr>
                <w:rFonts w:hint="eastAsia" w:ascii="宋体" w:hAnsi="宋体"/>
              </w:rPr>
              <w:t>天长市科技成果转化奖励办法（暂行）</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ascii="宋体" w:hAnsi="宋体" w:cs="仿宋_GB2312"/>
              </w:rPr>
            </w:pPr>
            <w:r>
              <w:rPr>
                <w:rFonts w:hint="eastAsia" w:ascii="宋体" w:hAnsi="宋体" w:cs="仿宋_GB2312"/>
              </w:rPr>
              <w:t>市科技局</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仿宋_GB2312"/>
              </w:rPr>
            </w:pPr>
            <w:r>
              <w:rPr>
                <w:rFonts w:hint="eastAsia" w:ascii="宋体" w:hAnsi="宋体" w:cs="楷体_GB2312"/>
                <w:u w:val="single" w:color="FFFFFF"/>
              </w:rPr>
              <w:t>保留</w:t>
            </w:r>
          </w:p>
        </w:tc>
        <w:tc>
          <w:tcPr>
            <w:tcW w:w="18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ascii="宋体" w:hAnsi="宋体" w:cs="仿宋_GB2312"/>
              </w:rPr>
            </w:pPr>
            <w:r>
              <w:rPr>
                <w:rFonts w:hint="eastAsia" w:ascii="宋体" w:hAnsi="宋体" w:cs="仿宋_GB2312"/>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cs="仿宋_GB2312"/>
                <w:lang w:val="en-US" w:eastAsia="zh-CN"/>
              </w:rPr>
            </w:pPr>
            <w:r>
              <w:rPr>
                <w:rFonts w:hint="eastAsia" w:ascii="宋体" w:hAnsi="宋体" w:cs="仿宋_GB2312"/>
              </w:rPr>
              <w:t>1</w:t>
            </w:r>
            <w:r>
              <w:rPr>
                <w:rFonts w:hint="eastAsia" w:ascii="宋体" w:hAnsi="宋体" w:cs="仿宋_GB2312"/>
                <w:lang w:val="en-US" w:eastAsia="zh-CN"/>
              </w:rPr>
              <w:t>07</w:t>
            </w:r>
          </w:p>
        </w:tc>
        <w:tc>
          <w:tcPr>
            <w:tcW w:w="256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rPr>
            </w:pPr>
            <w:r>
              <w:rPr>
                <w:rFonts w:hint="eastAsia" w:ascii="宋体" w:hAnsi="宋体"/>
              </w:rPr>
              <w:t>天办〔</w:t>
            </w:r>
            <w:r>
              <w:rPr>
                <w:rFonts w:ascii="宋体" w:hAnsi="宋体"/>
              </w:rPr>
              <w:t>2019</w:t>
            </w:r>
            <w:r>
              <w:rPr>
                <w:rFonts w:hint="eastAsia" w:ascii="宋体" w:hAnsi="宋体"/>
              </w:rPr>
              <w:t>〕</w:t>
            </w:r>
            <w:r>
              <w:rPr>
                <w:rFonts w:ascii="宋体" w:hAnsi="宋体"/>
              </w:rPr>
              <w:t>98</w:t>
            </w:r>
            <w:r>
              <w:rPr>
                <w:rFonts w:hint="eastAsia" w:ascii="宋体" w:hAnsi="宋体"/>
              </w:rPr>
              <w:t>号</w:t>
            </w:r>
          </w:p>
        </w:tc>
        <w:tc>
          <w:tcPr>
            <w:tcW w:w="6250"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宋体" w:hAnsi="宋体"/>
              </w:rPr>
            </w:pPr>
            <w:r>
              <w:rPr>
                <w:rFonts w:hint="eastAsia" w:ascii="宋体" w:hAnsi="宋体"/>
              </w:rPr>
              <w:t>天长市国有企业管理暂行办法</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ascii="宋体" w:hAnsi="宋体" w:cs="仿宋_GB2312"/>
              </w:rPr>
            </w:pPr>
            <w:r>
              <w:rPr>
                <w:rFonts w:hint="eastAsia" w:ascii="宋体" w:hAnsi="宋体" w:cs="仿宋_GB2312"/>
              </w:rPr>
              <w:t>市财政局</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rPr>
            </w:pPr>
            <w:r>
              <w:rPr>
                <w:rFonts w:hint="eastAsia" w:ascii="宋体" w:hAnsi="宋体"/>
              </w:rPr>
              <w:t>保留</w:t>
            </w:r>
          </w:p>
        </w:tc>
        <w:tc>
          <w:tcPr>
            <w:tcW w:w="18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ascii="宋体" w:hAnsi="宋体"/>
              </w:rPr>
            </w:pPr>
            <w:r>
              <w:rPr>
                <w:rFonts w:hint="eastAsia" w:ascii="宋体" w:hAnsi="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cs="仿宋_GB2312"/>
                <w:lang w:val="en-US" w:eastAsia="zh-CN"/>
              </w:rPr>
            </w:pPr>
            <w:r>
              <w:rPr>
                <w:rFonts w:hint="eastAsia" w:ascii="宋体" w:hAnsi="宋体" w:cs="仿宋_GB2312"/>
              </w:rPr>
              <w:t>1</w:t>
            </w:r>
            <w:r>
              <w:rPr>
                <w:rFonts w:hint="eastAsia" w:ascii="宋体" w:hAnsi="宋体" w:cs="仿宋_GB2312"/>
                <w:lang w:val="en-US" w:eastAsia="zh-CN"/>
              </w:rPr>
              <w:t>08</w:t>
            </w:r>
          </w:p>
        </w:tc>
        <w:tc>
          <w:tcPr>
            <w:tcW w:w="256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rPr>
            </w:pPr>
            <w:r>
              <w:rPr>
                <w:rFonts w:hint="eastAsia" w:ascii="宋体" w:hAnsi="宋体"/>
              </w:rPr>
              <w:t>天办〔</w:t>
            </w:r>
            <w:r>
              <w:rPr>
                <w:rFonts w:ascii="宋体" w:hAnsi="宋体"/>
              </w:rPr>
              <w:t>2019</w:t>
            </w:r>
            <w:r>
              <w:rPr>
                <w:rFonts w:hint="eastAsia" w:ascii="宋体" w:hAnsi="宋体"/>
              </w:rPr>
              <w:t>〕</w:t>
            </w:r>
            <w:r>
              <w:rPr>
                <w:rFonts w:ascii="宋体" w:hAnsi="宋体"/>
              </w:rPr>
              <w:t>109</w:t>
            </w:r>
            <w:r>
              <w:rPr>
                <w:rFonts w:hint="eastAsia" w:ascii="宋体" w:hAnsi="宋体"/>
              </w:rPr>
              <w:t>号</w:t>
            </w:r>
          </w:p>
        </w:tc>
        <w:tc>
          <w:tcPr>
            <w:tcW w:w="6250"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宋体" w:hAnsi="宋体"/>
              </w:rPr>
            </w:pPr>
            <w:r>
              <w:rPr>
                <w:rFonts w:hint="eastAsia" w:ascii="宋体" w:hAnsi="宋体"/>
              </w:rPr>
              <w:t>天长市国有企业退休人员社会化管理工作实施办法</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ascii="宋体" w:hAnsi="宋体" w:cs="仿宋_GB2312"/>
              </w:rPr>
            </w:pPr>
            <w:r>
              <w:rPr>
                <w:rFonts w:hint="eastAsia" w:ascii="宋体" w:hAnsi="宋体" w:cs="仿宋_GB2312"/>
              </w:rPr>
              <w:t>市财政局</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rPr>
            </w:pPr>
            <w:r>
              <w:rPr>
                <w:rFonts w:hint="eastAsia" w:ascii="宋体" w:hAnsi="宋体"/>
              </w:rPr>
              <w:t>保留</w:t>
            </w:r>
          </w:p>
        </w:tc>
        <w:tc>
          <w:tcPr>
            <w:tcW w:w="18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ascii="宋体" w:hAnsi="宋体"/>
              </w:rPr>
            </w:pPr>
            <w:r>
              <w:rPr>
                <w:rFonts w:hint="eastAsia" w:ascii="宋体" w:hAnsi="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0" w:hRule="exact"/>
        </w:trPr>
        <w:tc>
          <w:tcPr>
            <w:tcW w:w="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cs="仿宋_GB2312"/>
                <w:lang w:val="en-US" w:eastAsia="zh-CN"/>
              </w:rPr>
            </w:pPr>
            <w:r>
              <w:rPr>
                <w:rFonts w:hint="eastAsia" w:ascii="宋体" w:hAnsi="宋体" w:cs="仿宋_GB2312"/>
              </w:rPr>
              <w:t>1</w:t>
            </w:r>
            <w:r>
              <w:rPr>
                <w:rFonts w:hint="eastAsia" w:ascii="宋体" w:hAnsi="宋体" w:cs="仿宋_GB2312"/>
                <w:lang w:val="en-US" w:eastAsia="zh-CN"/>
              </w:rPr>
              <w:t>09</w:t>
            </w:r>
          </w:p>
        </w:tc>
        <w:tc>
          <w:tcPr>
            <w:tcW w:w="256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bCs/>
              </w:rPr>
            </w:pPr>
            <w:r>
              <w:rPr>
                <w:rFonts w:hint="eastAsia" w:ascii="宋体" w:hAnsi="宋体" w:cs="宋体"/>
                <w:bCs/>
                <w:kern w:val="0"/>
              </w:rPr>
              <w:t>天办〔2019〕114号</w:t>
            </w:r>
          </w:p>
        </w:tc>
        <w:tc>
          <w:tcPr>
            <w:tcW w:w="6250"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宋体" w:hAnsi="宋体"/>
                <w:bCs/>
              </w:rPr>
            </w:pPr>
            <w:r>
              <w:rPr>
                <w:rFonts w:hint="eastAsia" w:ascii="宋体" w:hAnsi="宋体" w:cs="宋体"/>
                <w:bCs/>
                <w:kern w:val="0"/>
              </w:rPr>
              <w:t>关于印发</w:t>
            </w:r>
            <w:r>
              <w:rPr>
                <w:rFonts w:hint="eastAsia" w:ascii="宋体" w:hAnsi="宋体" w:cs="宋体"/>
                <w:bCs/>
                <w:kern w:val="0"/>
                <w:lang w:eastAsia="zh-CN"/>
              </w:rPr>
              <w:t>《</w:t>
            </w:r>
            <w:r>
              <w:rPr>
                <w:rFonts w:hint="eastAsia" w:ascii="宋体" w:hAnsi="宋体" w:cs="宋体"/>
                <w:bCs/>
                <w:kern w:val="0"/>
              </w:rPr>
              <w:t>天长市创建林长制改革示范区实施方案</w:t>
            </w:r>
            <w:r>
              <w:rPr>
                <w:rFonts w:hint="eastAsia" w:ascii="宋体" w:hAnsi="宋体" w:cs="宋体"/>
                <w:bCs/>
                <w:kern w:val="0"/>
                <w:lang w:eastAsia="zh-CN"/>
              </w:rPr>
              <w:t>》</w:t>
            </w:r>
            <w:r>
              <w:rPr>
                <w:rFonts w:hint="eastAsia" w:ascii="宋体" w:hAnsi="宋体" w:cs="宋体"/>
                <w:bCs/>
                <w:kern w:val="0"/>
              </w:rPr>
              <w:t>的通知</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ascii="宋体" w:hAnsi="宋体" w:cs="仿宋_GB2312"/>
              </w:rPr>
            </w:pPr>
            <w:r>
              <w:rPr>
                <w:rFonts w:hint="eastAsia" w:asciiTheme="majorEastAsia" w:hAnsiTheme="majorEastAsia" w:eastAsiaTheme="majorEastAsia" w:cstheme="majorEastAsia"/>
              </w:rPr>
              <w:t>市自规局（林业局）</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rPr>
            </w:pPr>
            <w:r>
              <w:rPr>
                <w:rFonts w:hint="eastAsia" w:asciiTheme="majorEastAsia" w:hAnsiTheme="majorEastAsia" w:eastAsiaTheme="majorEastAsia" w:cstheme="majorEastAsia"/>
                <w:u w:val="single" w:color="FFFFFF"/>
              </w:rPr>
              <w:t>保留</w:t>
            </w:r>
          </w:p>
        </w:tc>
        <w:tc>
          <w:tcPr>
            <w:tcW w:w="18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ascii="宋体" w:hAnsi="宋体"/>
              </w:rPr>
            </w:pPr>
            <w:r>
              <w:rPr>
                <w:rFonts w:hint="eastAsia" w:asciiTheme="majorEastAsia" w:hAnsiTheme="majorEastAsia" w:eastAsiaTheme="majorEastAsia" w:cstheme="majorEastAsia"/>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cs="仿宋_GB2312"/>
                <w:lang w:val="en-US" w:eastAsia="zh-CN"/>
              </w:rPr>
            </w:pPr>
            <w:r>
              <w:rPr>
                <w:rFonts w:hint="eastAsia" w:ascii="宋体" w:hAnsi="宋体" w:cs="仿宋_GB2312"/>
              </w:rPr>
              <w:t>1</w:t>
            </w:r>
            <w:r>
              <w:rPr>
                <w:rFonts w:hint="eastAsia" w:ascii="宋体" w:hAnsi="宋体" w:cs="仿宋_GB2312"/>
                <w:lang w:val="en-US" w:eastAsia="zh-CN"/>
              </w:rPr>
              <w:t>10</w:t>
            </w:r>
          </w:p>
        </w:tc>
        <w:tc>
          <w:tcPr>
            <w:tcW w:w="256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仿宋_GB2312"/>
                <w:bCs/>
              </w:rPr>
            </w:pPr>
            <w:r>
              <w:rPr>
                <w:rFonts w:hint="eastAsia" w:ascii="宋体" w:hAnsi="宋体" w:cs="宋体"/>
                <w:kern w:val="0"/>
              </w:rPr>
              <w:t>天政〔</w:t>
            </w:r>
            <w:r>
              <w:rPr>
                <w:rFonts w:ascii="宋体" w:hAnsi="宋体" w:cs="宋体"/>
                <w:kern w:val="0"/>
              </w:rPr>
              <w:t>2020</w:t>
            </w:r>
            <w:r>
              <w:rPr>
                <w:rFonts w:hint="eastAsia" w:ascii="宋体" w:hAnsi="宋体" w:cs="宋体"/>
                <w:kern w:val="0"/>
              </w:rPr>
              <w:t>〕</w:t>
            </w:r>
            <w:r>
              <w:rPr>
                <w:rFonts w:ascii="宋体" w:hAnsi="宋体" w:cs="宋体"/>
                <w:kern w:val="0"/>
              </w:rPr>
              <w:t>13</w:t>
            </w:r>
            <w:r>
              <w:rPr>
                <w:rFonts w:hint="eastAsia" w:ascii="宋体" w:hAnsi="宋体" w:cs="宋体"/>
                <w:kern w:val="0"/>
              </w:rPr>
              <w:t>号</w:t>
            </w:r>
          </w:p>
        </w:tc>
        <w:tc>
          <w:tcPr>
            <w:tcW w:w="6250"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宋体" w:hAnsi="宋体" w:cs="仿宋_GB2312"/>
                <w:bCs/>
              </w:rPr>
            </w:pPr>
            <w:r>
              <w:rPr>
                <w:rFonts w:hint="eastAsia" w:ascii="宋体" w:hAnsi="宋体" w:cs="宋体"/>
                <w:kern w:val="0"/>
              </w:rPr>
              <w:t>天长市国有土地、城市规划区内集体土地、金牛湖新区房屋征收补偿指导意见</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ascii="宋体" w:hAnsi="宋体" w:cs="仿宋_GB2312"/>
                <w:bCs/>
              </w:rPr>
            </w:pPr>
            <w:r>
              <w:rPr>
                <w:rFonts w:hint="eastAsia" w:ascii="宋体" w:hAnsi="宋体" w:cs="仿宋_GB2312"/>
              </w:rPr>
              <w:t>市住建局</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rPr>
            </w:pPr>
            <w:r>
              <w:rPr>
                <w:rFonts w:hint="eastAsia" w:ascii="宋体" w:hAnsi="宋体" w:cs="楷体_GB2312"/>
                <w:u w:val="single" w:color="FFFFFF"/>
              </w:rPr>
              <w:t>保留</w:t>
            </w:r>
          </w:p>
        </w:tc>
        <w:tc>
          <w:tcPr>
            <w:tcW w:w="18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ascii="宋体" w:hAnsi="宋体" w:cs="仿宋_GB2312"/>
                <w:bCs/>
              </w:rPr>
            </w:pPr>
            <w:r>
              <w:rPr>
                <w:rFonts w:hint="eastAsia" w:ascii="宋体" w:hAnsi="宋体"/>
                <w:color w:val="333333"/>
                <w:kern w:val="0"/>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0" w:hRule="exact"/>
        </w:trPr>
        <w:tc>
          <w:tcPr>
            <w:tcW w:w="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cs="仿宋_GB2312"/>
                <w:lang w:val="en-US" w:eastAsia="zh-CN"/>
              </w:rPr>
            </w:pPr>
            <w:r>
              <w:rPr>
                <w:rFonts w:hint="eastAsia" w:ascii="宋体" w:hAnsi="宋体" w:cs="仿宋_GB2312"/>
              </w:rPr>
              <w:t>1</w:t>
            </w:r>
            <w:r>
              <w:rPr>
                <w:rFonts w:hint="eastAsia" w:ascii="宋体" w:hAnsi="宋体" w:cs="仿宋_GB2312"/>
                <w:lang w:val="en-US" w:eastAsia="zh-CN"/>
              </w:rPr>
              <w:t>11</w:t>
            </w:r>
          </w:p>
        </w:tc>
        <w:tc>
          <w:tcPr>
            <w:tcW w:w="256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kern w:val="0"/>
              </w:rPr>
            </w:pPr>
            <w:r>
              <w:rPr>
                <w:rFonts w:hint="eastAsia" w:asciiTheme="majorEastAsia" w:hAnsiTheme="majorEastAsia" w:eastAsiaTheme="majorEastAsia" w:cstheme="majorEastAsia"/>
              </w:rPr>
              <w:t>天政</w:t>
            </w:r>
            <w:r>
              <w:rPr>
                <w:rFonts w:hint="eastAsia" w:ascii="宋体" w:hAnsi="宋体" w:cs="宋体"/>
                <w:kern w:val="0"/>
              </w:rPr>
              <w:t>〔</w:t>
            </w:r>
            <w:r>
              <w:rPr>
                <w:rFonts w:ascii="宋体" w:hAnsi="宋体" w:cs="宋体"/>
                <w:kern w:val="0"/>
              </w:rPr>
              <w:t>2020</w:t>
            </w:r>
            <w:r>
              <w:rPr>
                <w:rFonts w:hint="eastAsia" w:ascii="宋体" w:hAnsi="宋体" w:cs="宋体"/>
                <w:kern w:val="0"/>
              </w:rPr>
              <w:t>〕</w:t>
            </w:r>
            <w:r>
              <w:rPr>
                <w:rFonts w:hint="eastAsia" w:asciiTheme="majorEastAsia" w:hAnsiTheme="majorEastAsia" w:eastAsiaTheme="majorEastAsia" w:cstheme="majorEastAsia"/>
              </w:rPr>
              <w:t>17号</w:t>
            </w:r>
          </w:p>
        </w:tc>
        <w:tc>
          <w:tcPr>
            <w:tcW w:w="6250"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宋体" w:hAnsi="宋体" w:cs="宋体"/>
                <w:kern w:val="0"/>
              </w:rPr>
            </w:pPr>
            <w:r>
              <w:rPr>
                <w:rFonts w:hint="eastAsia" w:asciiTheme="majorEastAsia" w:hAnsiTheme="majorEastAsia" w:eastAsiaTheme="majorEastAsia" w:cstheme="majorEastAsia"/>
              </w:rPr>
              <w:t>安徽省天长市省级森林城市建设总体规划（2019-2028）</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ascii="宋体" w:hAnsi="宋体" w:cs="仿宋_GB2312"/>
              </w:rPr>
            </w:pPr>
            <w:r>
              <w:rPr>
                <w:rFonts w:hint="eastAsia" w:asciiTheme="majorEastAsia" w:hAnsiTheme="majorEastAsia" w:eastAsiaTheme="majorEastAsia" w:cstheme="majorEastAsia"/>
              </w:rPr>
              <w:t>市自规局（林业局）</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楷体_GB2312"/>
                <w:u w:val="single" w:color="FFFFFF"/>
              </w:rPr>
            </w:pPr>
            <w:r>
              <w:rPr>
                <w:rFonts w:hint="eastAsia" w:asciiTheme="majorEastAsia" w:hAnsiTheme="majorEastAsia" w:eastAsiaTheme="majorEastAsia" w:cstheme="majorEastAsia"/>
                <w:u w:val="single" w:color="FFFFFF"/>
              </w:rPr>
              <w:t>保留</w:t>
            </w:r>
          </w:p>
        </w:tc>
        <w:tc>
          <w:tcPr>
            <w:tcW w:w="18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ascii="宋体" w:hAnsi="宋体"/>
                <w:color w:val="333333"/>
                <w:kern w:val="0"/>
              </w:rPr>
            </w:pPr>
            <w:r>
              <w:rPr>
                <w:rFonts w:hint="eastAsia" w:asciiTheme="majorEastAsia" w:hAnsiTheme="majorEastAsia" w:eastAsiaTheme="majorEastAsia" w:cstheme="majorEastAsia"/>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cs="仿宋_GB2312"/>
                <w:lang w:val="en-US" w:eastAsia="zh-CN"/>
              </w:rPr>
            </w:pPr>
            <w:r>
              <w:rPr>
                <w:rFonts w:hint="eastAsia" w:ascii="宋体" w:hAnsi="宋体" w:cs="仿宋_GB2312"/>
              </w:rPr>
              <w:t>1</w:t>
            </w:r>
            <w:r>
              <w:rPr>
                <w:rFonts w:hint="eastAsia" w:ascii="宋体" w:hAnsi="宋体" w:cs="仿宋_GB2312"/>
                <w:lang w:val="en-US" w:eastAsia="zh-CN"/>
              </w:rPr>
              <w:t>12</w:t>
            </w:r>
          </w:p>
        </w:tc>
        <w:tc>
          <w:tcPr>
            <w:tcW w:w="256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仿宋_GB2312"/>
                <w:bCs/>
              </w:rPr>
            </w:pPr>
            <w:r>
              <w:rPr>
                <w:rFonts w:hint="eastAsia" w:ascii="宋体" w:hAnsi="宋体" w:cs="宋体"/>
                <w:kern w:val="0"/>
              </w:rPr>
              <w:t>天政〔</w:t>
            </w:r>
            <w:r>
              <w:rPr>
                <w:rFonts w:ascii="宋体" w:hAnsi="宋体" w:cs="宋体"/>
                <w:kern w:val="0"/>
              </w:rPr>
              <w:t>2020</w:t>
            </w:r>
            <w:r>
              <w:rPr>
                <w:rFonts w:hint="eastAsia" w:ascii="宋体" w:hAnsi="宋体" w:cs="宋体"/>
                <w:kern w:val="0"/>
              </w:rPr>
              <w:t>〕</w:t>
            </w:r>
            <w:r>
              <w:rPr>
                <w:rFonts w:ascii="宋体" w:hAnsi="宋体" w:cs="宋体"/>
                <w:kern w:val="0"/>
              </w:rPr>
              <w:t>51</w:t>
            </w:r>
            <w:r>
              <w:rPr>
                <w:rFonts w:hint="eastAsia" w:ascii="宋体" w:hAnsi="宋体" w:cs="宋体"/>
                <w:kern w:val="0"/>
              </w:rPr>
              <w:t>号</w:t>
            </w:r>
          </w:p>
        </w:tc>
        <w:tc>
          <w:tcPr>
            <w:tcW w:w="6250"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宋体" w:hAnsi="宋体" w:cs="仿宋_GB2312"/>
                <w:bCs/>
              </w:rPr>
            </w:pPr>
            <w:r>
              <w:rPr>
                <w:rFonts w:hint="eastAsia" w:ascii="宋体" w:hAnsi="宋体" w:cs="宋体"/>
                <w:kern w:val="0"/>
              </w:rPr>
              <w:t>天长市居家和社区养老服务改革试点工作实施方案</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ascii="宋体" w:hAnsi="宋体" w:cs="仿宋_GB2312"/>
                <w:bCs/>
              </w:rPr>
            </w:pPr>
            <w:r>
              <w:rPr>
                <w:rFonts w:hint="eastAsia" w:ascii="宋体" w:hAnsi="宋体" w:cs="宋体"/>
                <w:kern w:val="0"/>
              </w:rPr>
              <w:t>市民政局</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rPr>
            </w:pPr>
            <w:r>
              <w:rPr>
                <w:rFonts w:hint="eastAsia" w:ascii="宋体" w:hAnsi="宋体"/>
              </w:rPr>
              <w:t>保留</w:t>
            </w:r>
          </w:p>
        </w:tc>
        <w:tc>
          <w:tcPr>
            <w:tcW w:w="18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ascii="宋体" w:hAnsi="宋体" w:cs="仿宋_GB2312"/>
                <w:bCs/>
              </w:rPr>
            </w:pPr>
            <w:r>
              <w:rPr>
                <w:rFonts w:hint="eastAsia" w:ascii="宋体" w:hAnsi="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cs="仿宋_GB2312"/>
                <w:lang w:val="en-US" w:eastAsia="zh-CN"/>
              </w:rPr>
            </w:pPr>
            <w:r>
              <w:rPr>
                <w:rFonts w:hint="eastAsia" w:ascii="宋体" w:hAnsi="宋体" w:cs="仿宋_GB2312"/>
              </w:rPr>
              <w:t>1</w:t>
            </w:r>
            <w:r>
              <w:rPr>
                <w:rFonts w:hint="eastAsia" w:ascii="宋体" w:hAnsi="宋体" w:cs="仿宋_GB2312"/>
                <w:lang w:val="en-US" w:eastAsia="zh-CN"/>
              </w:rPr>
              <w:t>13</w:t>
            </w:r>
          </w:p>
        </w:tc>
        <w:tc>
          <w:tcPr>
            <w:tcW w:w="256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cs="仿宋_GB2312" w:asciiTheme="minorEastAsia" w:hAnsiTheme="minorEastAsia" w:eastAsiaTheme="minorEastAsia"/>
                <w:bCs/>
              </w:rPr>
            </w:pPr>
            <w:r>
              <w:rPr>
                <w:rFonts w:hint="eastAsia" w:cs="宋体" w:asciiTheme="minorEastAsia" w:hAnsiTheme="minorEastAsia" w:eastAsiaTheme="minorEastAsia"/>
                <w:kern w:val="0"/>
              </w:rPr>
              <w:t>天政〔</w:t>
            </w:r>
            <w:r>
              <w:rPr>
                <w:rFonts w:cs="宋体" w:asciiTheme="minorEastAsia" w:hAnsiTheme="minorEastAsia" w:eastAsiaTheme="minorEastAsia"/>
                <w:kern w:val="0"/>
              </w:rPr>
              <w:t>2020</w:t>
            </w:r>
            <w:r>
              <w:rPr>
                <w:rFonts w:hint="eastAsia" w:cs="宋体" w:asciiTheme="minorEastAsia" w:hAnsiTheme="minorEastAsia" w:eastAsiaTheme="minorEastAsia"/>
                <w:kern w:val="0"/>
              </w:rPr>
              <w:t>〕</w:t>
            </w:r>
            <w:r>
              <w:rPr>
                <w:rFonts w:cs="宋体" w:asciiTheme="minorEastAsia" w:hAnsiTheme="minorEastAsia" w:eastAsiaTheme="minorEastAsia"/>
                <w:kern w:val="0"/>
              </w:rPr>
              <w:t>56</w:t>
            </w:r>
            <w:r>
              <w:rPr>
                <w:rFonts w:hint="eastAsia" w:cs="宋体" w:asciiTheme="minorEastAsia" w:hAnsiTheme="minorEastAsia" w:eastAsiaTheme="minorEastAsia"/>
                <w:kern w:val="0"/>
              </w:rPr>
              <w:t>号</w:t>
            </w:r>
          </w:p>
        </w:tc>
        <w:tc>
          <w:tcPr>
            <w:tcW w:w="6250"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cs="仿宋_GB2312" w:asciiTheme="minorEastAsia" w:hAnsiTheme="minorEastAsia" w:eastAsiaTheme="minorEastAsia"/>
                <w:bCs/>
              </w:rPr>
            </w:pPr>
            <w:r>
              <w:rPr>
                <w:rFonts w:hint="eastAsia" w:cs="宋体" w:asciiTheme="minorEastAsia" w:hAnsiTheme="minorEastAsia" w:eastAsiaTheme="minorEastAsia"/>
                <w:kern w:val="0"/>
              </w:rPr>
              <w:t>天长市爱国卫生工作管理办法</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cs="仿宋_GB2312" w:asciiTheme="minorEastAsia" w:hAnsiTheme="minorEastAsia" w:eastAsiaTheme="minorEastAsia"/>
                <w:bCs/>
              </w:rPr>
            </w:pPr>
            <w:r>
              <w:rPr>
                <w:rFonts w:hint="eastAsia" w:cs="仿宋_GB2312" w:asciiTheme="minorEastAsia" w:hAnsiTheme="minorEastAsia" w:eastAsiaTheme="minorEastAsia"/>
              </w:rPr>
              <w:t>市卫健委</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保留</w:t>
            </w:r>
          </w:p>
        </w:tc>
        <w:tc>
          <w:tcPr>
            <w:tcW w:w="18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cs="仿宋_GB2312" w:asciiTheme="minorEastAsia" w:hAnsiTheme="minorEastAsia" w:eastAsiaTheme="minorEastAsia"/>
                <w:bCs/>
              </w:rPr>
            </w:pPr>
            <w:r>
              <w:rPr>
                <w:rFonts w:hint="eastAsia" w:asciiTheme="minorEastAsia" w:hAnsiTheme="minorEastAsia" w:eastAsiaTheme="minorEastAsia"/>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cs="仿宋_GB2312"/>
                <w:lang w:val="en-US" w:eastAsia="zh-CN"/>
              </w:rPr>
            </w:pPr>
            <w:r>
              <w:rPr>
                <w:rFonts w:hint="eastAsia" w:ascii="宋体" w:hAnsi="宋体" w:cs="仿宋_GB2312"/>
              </w:rPr>
              <w:t>1</w:t>
            </w:r>
            <w:r>
              <w:rPr>
                <w:rFonts w:hint="eastAsia" w:ascii="宋体" w:hAnsi="宋体" w:cs="仿宋_GB2312"/>
                <w:lang w:val="en-US" w:eastAsia="zh-CN"/>
              </w:rPr>
              <w:t>14</w:t>
            </w:r>
          </w:p>
        </w:tc>
        <w:tc>
          <w:tcPr>
            <w:tcW w:w="256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cs="宋体" w:asciiTheme="minorEastAsia" w:hAnsiTheme="minorEastAsia" w:eastAsiaTheme="minorEastAsia"/>
                <w:kern w:val="0"/>
              </w:rPr>
            </w:pPr>
            <w:r>
              <w:rPr>
                <w:rFonts w:hint="eastAsia" w:cs="宋体" w:asciiTheme="minorEastAsia" w:hAnsiTheme="minorEastAsia" w:eastAsiaTheme="minorEastAsia"/>
                <w:kern w:val="0"/>
              </w:rPr>
              <w:t>天政〔</w:t>
            </w:r>
            <w:r>
              <w:rPr>
                <w:rFonts w:cs="宋体" w:asciiTheme="minorEastAsia" w:hAnsiTheme="minorEastAsia" w:eastAsiaTheme="minorEastAsia"/>
                <w:kern w:val="0"/>
              </w:rPr>
              <w:t>2020</w:t>
            </w:r>
            <w:r>
              <w:rPr>
                <w:rFonts w:hint="eastAsia" w:cs="宋体" w:asciiTheme="minorEastAsia" w:hAnsiTheme="minorEastAsia" w:eastAsiaTheme="minorEastAsia"/>
                <w:kern w:val="0"/>
              </w:rPr>
              <w:t>〕</w:t>
            </w:r>
            <w:r>
              <w:rPr>
                <w:rFonts w:cs="宋体" w:asciiTheme="minorEastAsia" w:hAnsiTheme="minorEastAsia" w:eastAsiaTheme="minorEastAsia"/>
                <w:kern w:val="0"/>
              </w:rPr>
              <w:t>57</w:t>
            </w:r>
            <w:r>
              <w:rPr>
                <w:rFonts w:hint="eastAsia" w:cs="宋体" w:asciiTheme="minorEastAsia" w:hAnsiTheme="minorEastAsia" w:eastAsiaTheme="minorEastAsia"/>
                <w:kern w:val="0"/>
              </w:rPr>
              <w:t>号</w:t>
            </w:r>
          </w:p>
        </w:tc>
        <w:tc>
          <w:tcPr>
            <w:tcW w:w="6250"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cs="宋体" w:asciiTheme="minorEastAsia" w:hAnsiTheme="minorEastAsia" w:eastAsiaTheme="minorEastAsia"/>
                <w:kern w:val="0"/>
              </w:rPr>
            </w:pPr>
            <w:r>
              <w:rPr>
                <w:rFonts w:hint="eastAsia" w:cs="宋体" w:asciiTheme="minorEastAsia" w:hAnsiTheme="minorEastAsia" w:eastAsiaTheme="minorEastAsia"/>
                <w:kern w:val="0"/>
              </w:rPr>
              <w:t>天长市创建国家卫生城市工作规划（</w:t>
            </w:r>
            <w:r>
              <w:rPr>
                <w:rFonts w:cs="宋体" w:asciiTheme="minorEastAsia" w:hAnsiTheme="minorEastAsia" w:eastAsiaTheme="minorEastAsia"/>
                <w:kern w:val="0"/>
              </w:rPr>
              <w:t>2019</w:t>
            </w:r>
            <w:r>
              <w:rPr>
                <w:rFonts w:hint="eastAsia" w:cs="宋体" w:asciiTheme="minorEastAsia" w:hAnsiTheme="minorEastAsia" w:eastAsiaTheme="minorEastAsia"/>
                <w:kern w:val="0"/>
              </w:rPr>
              <w:t>年</w:t>
            </w:r>
            <w:r>
              <w:rPr>
                <w:rFonts w:cs="宋体" w:asciiTheme="minorEastAsia" w:hAnsiTheme="minorEastAsia" w:eastAsiaTheme="minorEastAsia"/>
                <w:kern w:val="0"/>
              </w:rPr>
              <w:t>-2023</w:t>
            </w:r>
            <w:r>
              <w:rPr>
                <w:rFonts w:hint="eastAsia" w:cs="宋体" w:asciiTheme="minorEastAsia" w:hAnsiTheme="minorEastAsia" w:eastAsiaTheme="minorEastAsia"/>
                <w:kern w:val="0"/>
              </w:rPr>
              <w:t>年）</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cs="仿宋_GB2312" w:asciiTheme="minorEastAsia" w:hAnsiTheme="minorEastAsia" w:eastAsiaTheme="minorEastAsia"/>
              </w:rPr>
            </w:pPr>
            <w:r>
              <w:rPr>
                <w:rFonts w:hint="eastAsia" w:cs="仿宋_GB2312" w:asciiTheme="minorEastAsia" w:hAnsiTheme="minorEastAsia" w:eastAsiaTheme="minorEastAsia"/>
              </w:rPr>
              <w:t>市卫健委</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保留</w:t>
            </w:r>
          </w:p>
        </w:tc>
        <w:tc>
          <w:tcPr>
            <w:tcW w:w="18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3" w:hRule="exact"/>
        </w:trPr>
        <w:tc>
          <w:tcPr>
            <w:tcW w:w="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cs="仿宋_GB2312"/>
                <w:lang w:val="en-US" w:eastAsia="zh-CN"/>
              </w:rPr>
            </w:pPr>
            <w:r>
              <w:rPr>
                <w:rFonts w:hint="eastAsia" w:ascii="宋体" w:hAnsi="宋体" w:cs="仿宋_GB2312"/>
              </w:rPr>
              <w:t>1</w:t>
            </w:r>
            <w:r>
              <w:rPr>
                <w:rFonts w:hint="eastAsia" w:ascii="宋体" w:hAnsi="宋体" w:cs="仿宋_GB2312"/>
                <w:lang w:val="en-US" w:eastAsia="zh-CN"/>
              </w:rPr>
              <w:t>15</w:t>
            </w:r>
          </w:p>
        </w:tc>
        <w:tc>
          <w:tcPr>
            <w:tcW w:w="256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仿宋_GB2312"/>
                <w:bCs/>
              </w:rPr>
            </w:pPr>
            <w:r>
              <w:rPr>
                <w:rFonts w:hint="eastAsia" w:ascii="宋体" w:hAnsi="宋体" w:cs="仿宋_GB2312"/>
              </w:rPr>
              <w:t>天政〔2020〕60号</w:t>
            </w:r>
          </w:p>
        </w:tc>
        <w:tc>
          <w:tcPr>
            <w:tcW w:w="6250"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宋体" w:hAnsi="宋体" w:cs="仿宋_GB2312"/>
                <w:bCs/>
              </w:rPr>
            </w:pPr>
            <w:r>
              <w:rPr>
                <w:rFonts w:hint="eastAsia" w:ascii="宋体" w:hAnsi="宋体" w:cs="仿宋_GB2312"/>
              </w:rPr>
              <w:t>天长市人民政府关于印发</w:t>
            </w:r>
            <w:r>
              <w:rPr>
                <w:rFonts w:hint="eastAsia" w:ascii="宋体" w:hAnsi="宋体" w:cs="仿宋_GB2312"/>
                <w:lang w:eastAsia="zh-CN"/>
              </w:rPr>
              <w:t>《</w:t>
            </w:r>
            <w:r>
              <w:rPr>
                <w:rFonts w:hint="eastAsia" w:ascii="宋体" w:hAnsi="宋体" w:cs="仿宋_GB2312"/>
              </w:rPr>
              <w:t>天长市城乡公共交通成本规制实施办法、天长市城乡公共交通财政补贴暂行办法和天长市城乡公共交通服务考核办法（试行）</w:t>
            </w:r>
            <w:r>
              <w:rPr>
                <w:rFonts w:hint="eastAsia" w:ascii="宋体" w:hAnsi="宋体" w:cs="仿宋_GB2312"/>
                <w:lang w:eastAsia="zh-CN"/>
              </w:rPr>
              <w:t>》</w:t>
            </w:r>
            <w:r>
              <w:rPr>
                <w:rFonts w:hint="eastAsia" w:ascii="宋体" w:hAnsi="宋体" w:cs="仿宋_GB2312"/>
              </w:rPr>
              <w:t>的通知</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ascii="宋体" w:hAnsi="宋体" w:cs="仿宋_GB2312"/>
                <w:bCs/>
              </w:rPr>
            </w:pPr>
            <w:r>
              <w:rPr>
                <w:rFonts w:hint="eastAsia" w:ascii="宋体" w:hAnsi="宋体" w:cs="宋体"/>
                <w:kern w:val="0"/>
              </w:rPr>
              <w:t>市</w:t>
            </w:r>
            <w:r>
              <w:rPr>
                <w:rFonts w:hint="eastAsia" w:ascii="宋体" w:hAnsi="宋体" w:cs="仿宋_GB2312"/>
              </w:rPr>
              <w:t>交通运输局</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rPr>
            </w:pPr>
            <w:r>
              <w:rPr>
                <w:rFonts w:hint="eastAsia" w:ascii="宋体" w:hAnsi="宋体"/>
              </w:rPr>
              <w:t>保留</w:t>
            </w:r>
          </w:p>
        </w:tc>
        <w:tc>
          <w:tcPr>
            <w:tcW w:w="18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ascii="宋体" w:hAnsi="宋体" w:cs="仿宋_GB2312"/>
                <w:bCs/>
              </w:rPr>
            </w:pPr>
            <w:r>
              <w:rPr>
                <w:rFonts w:hint="eastAsia" w:ascii="宋体" w:hAnsi="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3" w:hRule="exact"/>
        </w:trPr>
        <w:tc>
          <w:tcPr>
            <w:tcW w:w="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cs="仿宋_GB2312"/>
                <w:lang w:val="en-US" w:eastAsia="zh-CN"/>
              </w:rPr>
            </w:pPr>
            <w:r>
              <w:rPr>
                <w:rFonts w:hint="eastAsia" w:ascii="宋体" w:hAnsi="宋体" w:cs="仿宋_GB2312"/>
              </w:rPr>
              <w:t>1</w:t>
            </w:r>
            <w:r>
              <w:rPr>
                <w:rFonts w:hint="eastAsia" w:ascii="宋体" w:hAnsi="宋体" w:cs="仿宋_GB2312"/>
                <w:lang w:val="en-US" w:eastAsia="zh-CN"/>
              </w:rPr>
              <w:t>16</w:t>
            </w:r>
          </w:p>
        </w:tc>
        <w:tc>
          <w:tcPr>
            <w:tcW w:w="256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仿宋_GB2312"/>
              </w:rPr>
            </w:pPr>
            <w:r>
              <w:rPr>
                <w:rFonts w:hint="eastAsia" w:asciiTheme="majorEastAsia" w:hAnsiTheme="majorEastAsia" w:eastAsiaTheme="majorEastAsia" w:cstheme="majorEastAsia"/>
              </w:rPr>
              <w:t>天政办〔2020〕4号</w:t>
            </w:r>
          </w:p>
        </w:tc>
        <w:tc>
          <w:tcPr>
            <w:tcW w:w="6250"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宋体" w:hAnsi="宋体" w:cs="仿宋_GB2312"/>
              </w:rPr>
            </w:pPr>
            <w:r>
              <w:rPr>
                <w:rFonts w:hint="eastAsia" w:asciiTheme="majorEastAsia" w:hAnsiTheme="majorEastAsia" w:eastAsiaTheme="majorEastAsia" w:cstheme="majorEastAsia"/>
              </w:rPr>
              <w:t>天长市农村房地一体确权登记发证工作实施方案</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ascii="宋体" w:hAnsi="宋体" w:cs="仿宋_GB2312"/>
              </w:rPr>
            </w:pPr>
            <w:r>
              <w:rPr>
                <w:rFonts w:hint="eastAsia" w:asciiTheme="majorEastAsia" w:hAnsiTheme="majorEastAsia" w:eastAsiaTheme="majorEastAsia" w:cstheme="majorEastAsia"/>
              </w:rPr>
              <w:t>市自规局（林业局）</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rPr>
            </w:pPr>
            <w:r>
              <w:rPr>
                <w:rFonts w:hint="eastAsia" w:asciiTheme="majorEastAsia" w:hAnsiTheme="majorEastAsia" w:eastAsiaTheme="majorEastAsia" w:cstheme="majorEastAsia"/>
                <w:u w:val="single" w:color="FFFFFF"/>
              </w:rPr>
              <w:t>保留</w:t>
            </w:r>
          </w:p>
        </w:tc>
        <w:tc>
          <w:tcPr>
            <w:tcW w:w="18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ascii="宋体" w:hAnsi="宋体"/>
              </w:rPr>
            </w:pPr>
            <w:r>
              <w:rPr>
                <w:rFonts w:hint="eastAsia" w:asciiTheme="majorEastAsia" w:hAnsiTheme="majorEastAsia" w:eastAsiaTheme="majorEastAsia" w:cstheme="majorEastAsia"/>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7" w:hRule="exact"/>
        </w:trPr>
        <w:tc>
          <w:tcPr>
            <w:tcW w:w="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cs="仿宋_GB2312"/>
                <w:lang w:val="en-US" w:eastAsia="zh-CN"/>
              </w:rPr>
            </w:pPr>
            <w:r>
              <w:rPr>
                <w:rFonts w:hint="eastAsia" w:ascii="宋体" w:hAnsi="宋体" w:cs="仿宋_GB2312"/>
              </w:rPr>
              <w:t>1</w:t>
            </w:r>
            <w:r>
              <w:rPr>
                <w:rFonts w:hint="eastAsia" w:ascii="宋体" w:hAnsi="宋体" w:cs="仿宋_GB2312"/>
                <w:lang w:val="en-US" w:eastAsia="zh-CN"/>
              </w:rPr>
              <w:t>17</w:t>
            </w:r>
          </w:p>
        </w:tc>
        <w:tc>
          <w:tcPr>
            <w:tcW w:w="256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仿宋_GB2312"/>
              </w:rPr>
            </w:pPr>
            <w:r>
              <w:rPr>
                <w:rFonts w:hint="eastAsia" w:ascii="宋体" w:hAnsi="宋体" w:cs="宋体"/>
                <w:kern w:val="0"/>
              </w:rPr>
              <w:t>天政办〔</w:t>
            </w:r>
            <w:r>
              <w:rPr>
                <w:rFonts w:ascii="宋体" w:hAnsi="宋体" w:cs="宋体"/>
                <w:kern w:val="0"/>
              </w:rPr>
              <w:t>2020</w:t>
            </w:r>
            <w:r>
              <w:rPr>
                <w:rFonts w:hint="eastAsia" w:ascii="宋体" w:hAnsi="宋体" w:cs="宋体"/>
                <w:kern w:val="0"/>
              </w:rPr>
              <w:t>〕</w:t>
            </w:r>
            <w:r>
              <w:rPr>
                <w:rFonts w:ascii="宋体" w:hAnsi="宋体" w:cs="宋体"/>
                <w:kern w:val="0"/>
              </w:rPr>
              <w:t>5</w:t>
            </w:r>
            <w:r>
              <w:rPr>
                <w:rFonts w:hint="eastAsia" w:ascii="宋体" w:hAnsi="宋体" w:cs="宋体"/>
                <w:kern w:val="0"/>
              </w:rPr>
              <w:t>号</w:t>
            </w:r>
          </w:p>
        </w:tc>
        <w:tc>
          <w:tcPr>
            <w:tcW w:w="6250"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宋体" w:hAnsi="宋体" w:cs="仿宋_GB2312"/>
              </w:rPr>
            </w:pPr>
            <w:r>
              <w:rPr>
                <w:rFonts w:hint="eastAsia" w:ascii="宋体" w:hAnsi="宋体" w:cs="宋体"/>
                <w:kern w:val="0"/>
              </w:rPr>
              <w:t>天长市污水处理费征收使用管理暂行办法的通知</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ascii="宋体" w:hAnsi="宋体" w:cs="仿宋_GB2312"/>
              </w:rPr>
            </w:pPr>
            <w:r>
              <w:rPr>
                <w:rFonts w:hint="eastAsia" w:ascii="宋体" w:hAnsi="宋体" w:cs="仿宋_GB2312"/>
              </w:rPr>
              <w:t>市住建局</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rPr>
            </w:pPr>
            <w:r>
              <w:rPr>
                <w:rFonts w:hint="eastAsia" w:ascii="宋体" w:hAnsi="宋体" w:cs="楷体_GB2312"/>
                <w:u w:val="single" w:color="FFFFFF"/>
              </w:rPr>
              <w:t>保留</w:t>
            </w:r>
          </w:p>
        </w:tc>
        <w:tc>
          <w:tcPr>
            <w:tcW w:w="18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ascii="宋体" w:hAnsi="宋体"/>
              </w:rPr>
            </w:pPr>
            <w:r>
              <w:rPr>
                <w:rFonts w:hint="eastAsia" w:ascii="宋体" w:hAnsi="宋体"/>
                <w:color w:val="333333"/>
                <w:kern w:val="0"/>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9" w:hRule="exact"/>
        </w:trPr>
        <w:tc>
          <w:tcPr>
            <w:tcW w:w="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cs="仿宋_GB2312"/>
                <w:lang w:val="en-US" w:eastAsia="zh-CN"/>
              </w:rPr>
            </w:pPr>
            <w:r>
              <w:rPr>
                <w:rFonts w:hint="eastAsia" w:ascii="宋体" w:hAnsi="宋体" w:cs="仿宋_GB2312"/>
              </w:rPr>
              <w:t>1</w:t>
            </w:r>
            <w:r>
              <w:rPr>
                <w:rFonts w:hint="eastAsia" w:ascii="宋体" w:hAnsi="宋体" w:cs="仿宋_GB2312"/>
                <w:lang w:val="en-US" w:eastAsia="zh-CN"/>
              </w:rPr>
              <w:t>18</w:t>
            </w:r>
          </w:p>
        </w:tc>
        <w:tc>
          <w:tcPr>
            <w:tcW w:w="256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仿宋_GB2312"/>
              </w:rPr>
            </w:pPr>
            <w:r>
              <w:rPr>
                <w:rFonts w:hint="eastAsia" w:ascii="宋体" w:hAnsi="宋体" w:cs="仿宋_GB2312"/>
                <w:snapToGrid w:val="0"/>
                <w:kern w:val="0"/>
              </w:rPr>
              <w:t>天政办〔2020〕6号</w:t>
            </w:r>
          </w:p>
        </w:tc>
        <w:tc>
          <w:tcPr>
            <w:tcW w:w="6250"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宋体" w:hAnsi="宋体" w:cs="仿宋_GB2312"/>
              </w:rPr>
            </w:pPr>
            <w:r>
              <w:rPr>
                <w:rFonts w:hint="eastAsia" w:ascii="宋体" w:hAnsi="宋体" w:cs="仿宋_GB2312"/>
              </w:rPr>
              <w:t>天长市人民政府办公室关于印发</w:t>
            </w:r>
            <w:r>
              <w:rPr>
                <w:rFonts w:hint="eastAsia" w:ascii="宋体" w:hAnsi="宋体" w:cs="仿宋_GB2312"/>
                <w:lang w:eastAsia="zh-CN"/>
              </w:rPr>
              <w:t>《</w:t>
            </w:r>
            <w:r>
              <w:rPr>
                <w:rFonts w:hint="eastAsia" w:ascii="宋体" w:hAnsi="宋体" w:cs="仿宋_GB2312"/>
              </w:rPr>
              <w:t>天长市银行业金融机构支持县域经济发展考核工作方案</w:t>
            </w:r>
            <w:r>
              <w:rPr>
                <w:rFonts w:hint="eastAsia" w:ascii="宋体" w:hAnsi="宋体" w:cs="仿宋_GB2312"/>
                <w:lang w:eastAsia="zh-CN"/>
              </w:rPr>
              <w:t>》</w:t>
            </w:r>
            <w:r>
              <w:rPr>
                <w:rFonts w:hint="eastAsia" w:ascii="宋体" w:hAnsi="宋体" w:cs="仿宋_GB2312"/>
              </w:rPr>
              <w:t>的通知</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ascii="宋体" w:hAnsi="宋体" w:cs="仿宋_GB2312"/>
              </w:rPr>
            </w:pPr>
            <w:r>
              <w:rPr>
                <w:rFonts w:hint="eastAsia" w:ascii="宋体" w:hAnsi="宋体" w:cs="仿宋_GB2312"/>
              </w:rPr>
              <w:t>市金融局</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rPr>
            </w:pPr>
            <w:r>
              <w:rPr>
                <w:rFonts w:hint="eastAsia" w:ascii="宋体" w:hAnsi="宋体"/>
              </w:rPr>
              <w:t>保留</w:t>
            </w:r>
          </w:p>
        </w:tc>
        <w:tc>
          <w:tcPr>
            <w:tcW w:w="18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ascii="宋体" w:hAnsi="宋体"/>
              </w:rPr>
            </w:pPr>
            <w:r>
              <w:rPr>
                <w:rFonts w:hint="eastAsia" w:ascii="宋体" w:hAnsi="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exact"/>
        </w:trPr>
        <w:tc>
          <w:tcPr>
            <w:tcW w:w="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cs="仿宋_GB2312"/>
                <w:lang w:val="en-US" w:eastAsia="zh-CN"/>
              </w:rPr>
            </w:pPr>
            <w:r>
              <w:rPr>
                <w:rFonts w:hint="eastAsia" w:ascii="宋体" w:hAnsi="宋体" w:cs="仿宋_GB2312"/>
              </w:rPr>
              <w:t>1</w:t>
            </w:r>
            <w:r>
              <w:rPr>
                <w:rFonts w:hint="eastAsia" w:ascii="宋体" w:hAnsi="宋体" w:cs="仿宋_GB2312"/>
                <w:lang w:val="en-US" w:eastAsia="zh-CN"/>
              </w:rPr>
              <w:t>19</w:t>
            </w:r>
          </w:p>
        </w:tc>
        <w:tc>
          <w:tcPr>
            <w:tcW w:w="256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仿宋_GB2312"/>
                <w:snapToGrid w:val="0"/>
                <w:kern w:val="0"/>
              </w:rPr>
            </w:pPr>
            <w:r>
              <w:rPr>
                <w:rFonts w:hint="eastAsia" w:ascii="宋体" w:hAnsi="宋体" w:cs="仿宋_GB2312"/>
                <w:snapToGrid w:val="0"/>
                <w:kern w:val="0"/>
              </w:rPr>
              <w:t>天政办〔2020〕</w:t>
            </w:r>
            <w:r>
              <w:rPr>
                <w:rFonts w:hint="eastAsia" w:ascii="宋体" w:hAnsi="宋体" w:cs="仿宋_GB2312"/>
                <w:snapToGrid w:val="0"/>
                <w:kern w:val="0"/>
                <w:lang w:val="en-US" w:eastAsia="zh-CN"/>
              </w:rPr>
              <w:t>9</w:t>
            </w:r>
            <w:r>
              <w:rPr>
                <w:rFonts w:hint="eastAsia" w:ascii="宋体" w:hAnsi="宋体" w:cs="仿宋_GB2312"/>
                <w:snapToGrid w:val="0"/>
                <w:kern w:val="0"/>
              </w:rPr>
              <w:t>号</w:t>
            </w:r>
          </w:p>
        </w:tc>
        <w:tc>
          <w:tcPr>
            <w:tcW w:w="6250"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宋体" w:hAnsi="宋体" w:cs="仿宋_GB2312"/>
              </w:rPr>
            </w:pPr>
            <w:r>
              <w:rPr>
                <w:rFonts w:hint="eastAsia" w:ascii="宋体" w:hAnsi="宋体" w:cs="仿宋_GB2312"/>
              </w:rPr>
              <w:t>天长市医保电子凭证推广应用工作实施方案</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ascii="宋体" w:hAnsi="宋体" w:cs="仿宋_GB2312"/>
              </w:rPr>
            </w:pPr>
            <w:r>
              <w:rPr>
                <w:rFonts w:hint="eastAsia" w:ascii="宋体" w:hAnsi="宋体" w:cs="仿宋_GB2312"/>
              </w:rPr>
              <w:t>市医保局</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rPr>
            </w:pPr>
            <w:r>
              <w:rPr>
                <w:rFonts w:hint="eastAsia" w:ascii="宋体" w:hAnsi="宋体"/>
              </w:rPr>
              <w:t>保留</w:t>
            </w:r>
          </w:p>
        </w:tc>
        <w:tc>
          <w:tcPr>
            <w:tcW w:w="18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ascii="宋体" w:hAnsi="宋体"/>
              </w:rPr>
            </w:pPr>
            <w:r>
              <w:rPr>
                <w:rFonts w:hint="eastAsia" w:ascii="宋体" w:hAnsi="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9" w:hRule="exact"/>
        </w:trPr>
        <w:tc>
          <w:tcPr>
            <w:tcW w:w="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cs="仿宋_GB2312"/>
                <w:lang w:val="en-US" w:eastAsia="zh-CN"/>
              </w:rPr>
            </w:pPr>
            <w:r>
              <w:rPr>
                <w:rFonts w:hint="eastAsia" w:ascii="宋体" w:hAnsi="宋体" w:cs="仿宋_GB2312"/>
              </w:rPr>
              <w:t>1</w:t>
            </w:r>
            <w:r>
              <w:rPr>
                <w:rFonts w:hint="eastAsia" w:ascii="宋体" w:hAnsi="宋体" w:cs="仿宋_GB2312"/>
                <w:lang w:val="en-US" w:eastAsia="zh-CN"/>
              </w:rPr>
              <w:t>20</w:t>
            </w:r>
          </w:p>
        </w:tc>
        <w:tc>
          <w:tcPr>
            <w:tcW w:w="256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仿宋_GB2312"/>
              </w:rPr>
            </w:pPr>
            <w:r>
              <w:rPr>
                <w:rFonts w:hint="eastAsia" w:ascii="宋体" w:hAnsi="宋体" w:cs="仿宋_GB2312"/>
                <w:snapToGrid w:val="0"/>
                <w:kern w:val="0"/>
              </w:rPr>
              <w:t>天政办〔2020〕11号</w:t>
            </w:r>
          </w:p>
        </w:tc>
        <w:tc>
          <w:tcPr>
            <w:tcW w:w="6250"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宋体" w:hAnsi="宋体" w:cs="仿宋_GB2312"/>
              </w:rPr>
            </w:pPr>
            <w:r>
              <w:rPr>
                <w:rFonts w:hint="eastAsia" w:ascii="宋体" w:hAnsi="宋体" w:cs="仿宋_GB2312"/>
                <w:snapToGrid w:val="0"/>
                <w:kern w:val="0"/>
              </w:rPr>
              <w:t>关于印发</w:t>
            </w:r>
            <w:r>
              <w:rPr>
                <w:rFonts w:hint="eastAsia" w:ascii="宋体" w:hAnsi="宋体" w:cs="仿宋_GB2312"/>
                <w:snapToGrid w:val="0"/>
                <w:kern w:val="0"/>
                <w:lang w:eastAsia="zh-CN"/>
              </w:rPr>
              <w:t>《</w:t>
            </w:r>
            <w:r>
              <w:rPr>
                <w:rFonts w:hint="eastAsia" w:ascii="宋体" w:hAnsi="宋体" w:cs="仿宋_GB2312"/>
                <w:snapToGrid w:val="0"/>
                <w:kern w:val="0"/>
              </w:rPr>
              <w:t>天长市智慧学校建设总体规划（2019-2022年）</w:t>
            </w:r>
            <w:r>
              <w:rPr>
                <w:rFonts w:hint="eastAsia" w:ascii="宋体" w:hAnsi="宋体" w:cs="仿宋_GB2312"/>
                <w:snapToGrid w:val="0"/>
                <w:kern w:val="0"/>
                <w:lang w:eastAsia="zh-CN"/>
              </w:rPr>
              <w:t>》</w:t>
            </w:r>
            <w:r>
              <w:rPr>
                <w:rFonts w:hint="eastAsia" w:ascii="宋体" w:hAnsi="宋体" w:cs="仿宋_GB2312"/>
                <w:snapToGrid w:val="0"/>
                <w:kern w:val="0"/>
              </w:rPr>
              <w:t>的通知</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ascii="宋体" w:hAnsi="宋体" w:cs="仿宋_GB2312"/>
              </w:rPr>
            </w:pPr>
            <w:r>
              <w:rPr>
                <w:rFonts w:hint="eastAsia" w:ascii="宋体" w:hAnsi="宋体" w:cs="仿宋_GB2312"/>
              </w:rPr>
              <w:t>市教体局</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rPr>
            </w:pPr>
            <w:r>
              <w:rPr>
                <w:rFonts w:hint="eastAsia" w:ascii="宋体" w:hAnsi="宋体" w:cs="仿宋_GB2312"/>
                <w:u w:val="single" w:color="FFFFFF"/>
              </w:rPr>
              <w:t>保留</w:t>
            </w:r>
          </w:p>
        </w:tc>
        <w:tc>
          <w:tcPr>
            <w:tcW w:w="18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ascii="宋体" w:hAnsi="宋体"/>
              </w:rPr>
            </w:pPr>
            <w:r>
              <w:rPr>
                <w:rFonts w:hint="eastAsia" w:ascii="宋体" w:hAnsi="宋体" w:cs="仿宋_GB2312"/>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cs="仿宋_GB2312"/>
                <w:lang w:val="en-US" w:eastAsia="zh-CN"/>
              </w:rPr>
            </w:pPr>
            <w:r>
              <w:rPr>
                <w:rFonts w:hint="eastAsia" w:ascii="宋体" w:hAnsi="宋体" w:cs="仿宋_GB2312"/>
              </w:rPr>
              <w:t>1</w:t>
            </w:r>
            <w:r>
              <w:rPr>
                <w:rFonts w:hint="eastAsia" w:ascii="宋体" w:hAnsi="宋体" w:cs="仿宋_GB2312"/>
                <w:lang w:val="en-US" w:eastAsia="zh-CN"/>
              </w:rPr>
              <w:t>21</w:t>
            </w:r>
          </w:p>
        </w:tc>
        <w:tc>
          <w:tcPr>
            <w:tcW w:w="256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rPr>
            </w:pPr>
            <w:r>
              <w:rPr>
                <w:rFonts w:hint="eastAsia" w:ascii="宋体" w:hAnsi="宋体"/>
              </w:rPr>
              <w:t>天政办秘〔</w:t>
            </w:r>
            <w:r>
              <w:rPr>
                <w:rFonts w:ascii="宋体" w:hAnsi="宋体"/>
              </w:rPr>
              <w:t>2020</w:t>
            </w:r>
            <w:r>
              <w:rPr>
                <w:rFonts w:hint="eastAsia" w:ascii="宋体" w:hAnsi="宋体"/>
              </w:rPr>
              <w:t>〕</w:t>
            </w:r>
            <w:r>
              <w:rPr>
                <w:rFonts w:ascii="宋体" w:hAnsi="宋体"/>
              </w:rPr>
              <w:t>51</w:t>
            </w:r>
            <w:r>
              <w:rPr>
                <w:rFonts w:hint="eastAsia" w:ascii="宋体" w:hAnsi="宋体"/>
              </w:rPr>
              <w:t>号</w:t>
            </w:r>
          </w:p>
        </w:tc>
        <w:tc>
          <w:tcPr>
            <w:tcW w:w="6250"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宋体" w:hAnsi="宋体"/>
              </w:rPr>
            </w:pPr>
            <w:r>
              <w:rPr>
                <w:rFonts w:hint="eastAsia" w:ascii="宋体" w:hAnsi="宋体"/>
              </w:rPr>
              <w:t>天长市人民政府办公室关于印发</w:t>
            </w:r>
            <w:r>
              <w:rPr>
                <w:rFonts w:hint="eastAsia" w:ascii="宋体" w:hAnsi="宋体"/>
                <w:lang w:eastAsia="zh-CN"/>
              </w:rPr>
              <w:t>《</w:t>
            </w:r>
            <w:r>
              <w:rPr>
                <w:rFonts w:hint="eastAsia" w:ascii="宋体" w:hAnsi="宋体"/>
              </w:rPr>
              <w:t>天长市综合治税工作机制实施方案</w:t>
            </w:r>
            <w:r>
              <w:rPr>
                <w:rFonts w:hint="eastAsia" w:ascii="宋体" w:hAnsi="宋体"/>
                <w:lang w:eastAsia="zh-CN"/>
              </w:rPr>
              <w:t>》</w:t>
            </w:r>
            <w:r>
              <w:rPr>
                <w:rFonts w:hint="eastAsia" w:ascii="宋体" w:hAnsi="宋体"/>
              </w:rPr>
              <w:t>的通知</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ascii="宋体" w:hAnsi="宋体" w:cs="仿宋_GB2312"/>
              </w:rPr>
            </w:pPr>
            <w:r>
              <w:rPr>
                <w:rFonts w:hint="eastAsia" w:ascii="宋体" w:hAnsi="宋体" w:cs="仿宋_GB2312"/>
              </w:rPr>
              <w:t>市财政局</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rPr>
            </w:pPr>
            <w:r>
              <w:rPr>
                <w:rFonts w:hint="eastAsia" w:ascii="宋体" w:hAnsi="宋体"/>
              </w:rPr>
              <w:t>保留</w:t>
            </w:r>
          </w:p>
        </w:tc>
        <w:tc>
          <w:tcPr>
            <w:tcW w:w="18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ascii="宋体" w:hAnsi="宋体"/>
              </w:rPr>
            </w:pPr>
            <w:r>
              <w:rPr>
                <w:rFonts w:hint="eastAsia" w:ascii="宋体" w:hAnsi="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cs="仿宋_GB2312"/>
                <w:lang w:val="en-US" w:eastAsia="zh-CN"/>
              </w:rPr>
            </w:pPr>
            <w:r>
              <w:rPr>
                <w:rFonts w:hint="eastAsia" w:ascii="宋体" w:hAnsi="宋体" w:cs="仿宋_GB2312"/>
              </w:rPr>
              <w:t>1</w:t>
            </w:r>
            <w:r>
              <w:rPr>
                <w:rFonts w:hint="eastAsia" w:ascii="宋体" w:hAnsi="宋体" w:cs="仿宋_GB2312"/>
                <w:lang w:val="en-US" w:eastAsia="zh-CN"/>
              </w:rPr>
              <w:t>22</w:t>
            </w:r>
          </w:p>
        </w:tc>
        <w:tc>
          <w:tcPr>
            <w:tcW w:w="256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rPr>
            </w:pPr>
            <w:r>
              <w:rPr>
                <w:rFonts w:hint="eastAsia" w:ascii="宋体" w:hAnsi="宋体" w:cs="宋体"/>
                <w:kern w:val="0"/>
              </w:rPr>
              <w:t>天政秘〔</w:t>
            </w:r>
            <w:r>
              <w:rPr>
                <w:rFonts w:ascii="宋体" w:hAnsi="宋体" w:cs="宋体"/>
                <w:kern w:val="0"/>
              </w:rPr>
              <w:t>2020</w:t>
            </w:r>
            <w:r>
              <w:rPr>
                <w:rFonts w:hint="eastAsia" w:ascii="宋体" w:hAnsi="宋体" w:cs="宋体"/>
                <w:kern w:val="0"/>
              </w:rPr>
              <w:t>〕</w:t>
            </w:r>
            <w:r>
              <w:rPr>
                <w:rFonts w:ascii="宋体" w:hAnsi="宋体" w:cs="宋体"/>
                <w:kern w:val="0"/>
              </w:rPr>
              <w:t>28</w:t>
            </w:r>
            <w:r>
              <w:rPr>
                <w:rFonts w:hint="eastAsia" w:ascii="宋体" w:hAnsi="宋体" w:cs="宋体"/>
                <w:kern w:val="0"/>
              </w:rPr>
              <w:t>号</w:t>
            </w:r>
          </w:p>
        </w:tc>
        <w:tc>
          <w:tcPr>
            <w:tcW w:w="6250"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宋体" w:hAnsi="宋体"/>
              </w:rPr>
            </w:pPr>
            <w:r>
              <w:rPr>
                <w:rFonts w:hint="eastAsia" w:ascii="宋体" w:hAnsi="宋体" w:cs="宋体"/>
                <w:kern w:val="0"/>
              </w:rPr>
              <w:t>天长市全面开展工程建设项目审批制度改革工作方案</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ascii="宋体" w:hAnsi="宋体" w:cs="仿宋_GB2312"/>
              </w:rPr>
            </w:pPr>
            <w:r>
              <w:rPr>
                <w:rFonts w:hint="eastAsia" w:ascii="宋体" w:hAnsi="宋体" w:cs="仿宋_GB2312"/>
              </w:rPr>
              <w:t>市住建局</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rPr>
            </w:pPr>
            <w:r>
              <w:rPr>
                <w:rFonts w:hint="eastAsia" w:ascii="宋体" w:hAnsi="宋体" w:cs="楷体_GB2312"/>
                <w:u w:val="single" w:color="FFFFFF"/>
              </w:rPr>
              <w:t>保留</w:t>
            </w:r>
          </w:p>
        </w:tc>
        <w:tc>
          <w:tcPr>
            <w:tcW w:w="18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ascii="宋体" w:hAnsi="宋体"/>
              </w:rPr>
            </w:pPr>
            <w:r>
              <w:rPr>
                <w:rFonts w:hint="eastAsia" w:ascii="宋体" w:hAnsi="宋体"/>
                <w:color w:val="333333"/>
                <w:kern w:val="0"/>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cs="仿宋_GB2312"/>
                <w:lang w:val="en-US" w:eastAsia="zh-CN"/>
              </w:rPr>
            </w:pPr>
            <w:r>
              <w:rPr>
                <w:rFonts w:hint="eastAsia" w:ascii="宋体" w:hAnsi="宋体" w:cs="仿宋_GB2312"/>
              </w:rPr>
              <w:t>1</w:t>
            </w:r>
            <w:r>
              <w:rPr>
                <w:rFonts w:hint="eastAsia" w:ascii="宋体" w:hAnsi="宋体" w:cs="仿宋_GB2312"/>
                <w:lang w:val="en-US" w:eastAsia="zh-CN"/>
              </w:rPr>
              <w:t>23</w:t>
            </w:r>
          </w:p>
        </w:tc>
        <w:tc>
          <w:tcPr>
            <w:tcW w:w="256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Theme="majorEastAsia" w:hAnsiTheme="majorEastAsia" w:eastAsiaTheme="majorEastAsia"/>
              </w:rPr>
            </w:pPr>
            <w:r>
              <w:rPr>
                <w:rFonts w:hint="eastAsia" w:asciiTheme="majorEastAsia" w:hAnsiTheme="majorEastAsia" w:eastAsiaTheme="majorEastAsia"/>
              </w:rPr>
              <w:t>天政秘〔2020〕35号</w:t>
            </w:r>
          </w:p>
        </w:tc>
        <w:tc>
          <w:tcPr>
            <w:tcW w:w="6250"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Theme="majorEastAsia" w:hAnsiTheme="majorEastAsia" w:eastAsiaTheme="majorEastAsia"/>
              </w:rPr>
            </w:pPr>
            <w:r>
              <w:rPr>
                <w:rFonts w:hint="eastAsia" w:asciiTheme="majorEastAsia" w:hAnsiTheme="majorEastAsia" w:eastAsiaTheme="majorEastAsia"/>
              </w:rPr>
              <w:t>天长市人民政府关于调整城镇土地使用税等级划分范围的通知</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cs="仿宋_GB2312" w:asciiTheme="majorEastAsia" w:hAnsiTheme="majorEastAsia" w:eastAsiaTheme="majorEastAsia"/>
              </w:rPr>
            </w:pPr>
            <w:r>
              <w:rPr>
                <w:rFonts w:hint="eastAsia" w:ascii="宋体" w:hAnsi="宋体" w:cs="宋体"/>
                <w:kern w:val="0"/>
              </w:rPr>
              <w:t>市</w:t>
            </w:r>
            <w:r>
              <w:rPr>
                <w:rFonts w:hint="eastAsia" w:asciiTheme="majorEastAsia" w:hAnsiTheme="majorEastAsia" w:eastAsiaTheme="majorEastAsia"/>
              </w:rPr>
              <w:t>税务局</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Theme="majorEastAsia" w:hAnsiTheme="majorEastAsia" w:eastAsiaTheme="majorEastAsia"/>
              </w:rPr>
            </w:pPr>
            <w:r>
              <w:rPr>
                <w:rFonts w:hint="eastAsia" w:asciiTheme="majorEastAsia" w:hAnsiTheme="majorEastAsia" w:eastAsiaTheme="majorEastAsia"/>
              </w:rPr>
              <w:t>保留</w:t>
            </w:r>
          </w:p>
        </w:tc>
        <w:tc>
          <w:tcPr>
            <w:tcW w:w="18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asciiTheme="majorEastAsia" w:hAnsiTheme="majorEastAsia" w:eastAsiaTheme="majorEastAsia"/>
              </w:rPr>
            </w:pPr>
            <w:r>
              <w:rPr>
                <w:rFonts w:hint="eastAsia" w:asciiTheme="majorEastAsia" w:hAnsiTheme="majorEastAsia" w:eastAsiaTheme="majorEastAsia"/>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cs="仿宋_GB2312"/>
                <w:lang w:val="en-US" w:eastAsia="zh-CN"/>
              </w:rPr>
            </w:pPr>
            <w:r>
              <w:rPr>
                <w:rFonts w:hint="eastAsia" w:ascii="宋体" w:hAnsi="宋体" w:cs="仿宋_GB2312"/>
              </w:rPr>
              <w:t>1</w:t>
            </w:r>
            <w:r>
              <w:rPr>
                <w:rFonts w:hint="eastAsia" w:ascii="宋体" w:hAnsi="宋体" w:cs="仿宋_GB2312"/>
                <w:lang w:val="en-US" w:eastAsia="zh-CN"/>
              </w:rPr>
              <w:t>24</w:t>
            </w:r>
          </w:p>
        </w:tc>
        <w:tc>
          <w:tcPr>
            <w:tcW w:w="256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天政办秘〔</w:t>
            </w:r>
            <w:r>
              <w:rPr>
                <w:rFonts w:asciiTheme="minorEastAsia" w:hAnsiTheme="minorEastAsia" w:eastAsiaTheme="minorEastAsia"/>
              </w:rPr>
              <w:t>2021</w:t>
            </w:r>
            <w:r>
              <w:rPr>
                <w:rFonts w:hint="eastAsia" w:asciiTheme="minorEastAsia" w:hAnsiTheme="minorEastAsia" w:eastAsiaTheme="minorEastAsia"/>
              </w:rPr>
              <w:t>〕</w:t>
            </w:r>
            <w:r>
              <w:rPr>
                <w:rFonts w:asciiTheme="minorEastAsia" w:hAnsiTheme="minorEastAsia" w:eastAsiaTheme="minorEastAsia"/>
              </w:rPr>
              <w:t>17</w:t>
            </w:r>
            <w:r>
              <w:rPr>
                <w:rFonts w:hint="eastAsia" w:asciiTheme="minorEastAsia" w:hAnsiTheme="minorEastAsia" w:eastAsiaTheme="minorEastAsia"/>
              </w:rPr>
              <w:t>号</w:t>
            </w:r>
          </w:p>
        </w:tc>
        <w:tc>
          <w:tcPr>
            <w:tcW w:w="6250"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天长市“菜篮子”市场供求应急调控预案的通知</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cs="仿宋_GB2312" w:asciiTheme="minorEastAsia" w:hAnsiTheme="minorEastAsia" w:eastAsiaTheme="minorEastAsia"/>
              </w:rPr>
            </w:pPr>
            <w:r>
              <w:rPr>
                <w:rFonts w:hint="eastAsia" w:ascii="宋体" w:hAnsi="宋体" w:cs="宋体"/>
                <w:kern w:val="0"/>
              </w:rPr>
              <w:t>市</w:t>
            </w:r>
            <w:r>
              <w:rPr>
                <w:rFonts w:hint="eastAsia" w:cs="仿宋_GB2312" w:asciiTheme="minorEastAsia" w:hAnsiTheme="minorEastAsia" w:eastAsiaTheme="minorEastAsia"/>
              </w:rPr>
              <w:t>农业农村局</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Theme="minorEastAsia" w:hAnsiTheme="minorEastAsia" w:eastAsiaTheme="minorEastAsia"/>
              </w:rPr>
            </w:pPr>
            <w:r>
              <w:rPr>
                <w:rFonts w:hint="eastAsia" w:cs="楷体_GB2312" w:asciiTheme="minorEastAsia" w:hAnsiTheme="minorEastAsia" w:eastAsiaTheme="minorEastAsia"/>
                <w:u w:val="single" w:color="FFFFFF"/>
              </w:rPr>
              <w:t>保留</w:t>
            </w:r>
          </w:p>
        </w:tc>
        <w:tc>
          <w:tcPr>
            <w:tcW w:w="18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asciiTheme="minorEastAsia" w:hAnsiTheme="minorEastAsia" w:eastAsiaTheme="minorEastAsia"/>
              </w:rPr>
            </w:pPr>
            <w:r>
              <w:rPr>
                <w:rFonts w:hint="eastAsia" w:cs="仿宋_GB2312" w:asciiTheme="minorEastAsia" w:hAnsiTheme="minorEastAsia" w:eastAsiaTheme="minorEastAsia"/>
                <w:u w:val="single" w:color="FFFFFF"/>
              </w:rPr>
              <w:t>继续适用</w:t>
            </w:r>
          </w:p>
        </w:tc>
      </w:tr>
    </w:tbl>
    <w:p/>
    <w:p>
      <w:pPr>
        <w:spacing w:line="600" w:lineRule="exact"/>
        <w:jc w:val="center"/>
        <w:rPr>
          <w:rFonts w:hint="eastAsia" w:ascii="方正小标宋简体" w:hAnsi="宋体" w:eastAsia="方正小标宋简体" w:cs="方正小标宋简体"/>
          <w:kern w:val="0"/>
          <w:sz w:val="44"/>
          <w:szCs w:val="44"/>
          <w:lang w:val="en-US" w:eastAsia="zh-CN"/>
        </w:rPr>
      </w:pPr>
    </w:p>
    <w:p>
      <w:pPr>
        <w:spacing w:line="600" w:lineRule="exact"/>
        <w:jc w:val="center"/>
        <w:rPr>
          <w:rFonts w:hint="eastAsia" w:ascii="方正小标宋简体" w:hAnsi="宋体" w:eastAsia="方正小标宋简体" w:cs="方正小标宋简体"/>
          <w:kern w:val="0"/>
          <w:sz w:val="44"/>
          <w:szCs w:val="44"/>
          <w:lang w:val="en-US" w:eastAsia="zh-CN"/>
        </w:rPr>
      </w:pPr>
    </w:p>
    <w:p>
      <w:pPr>
        <w:spacing w:line="600" w:lineRule="exact"/>
        <w:jc w:val="center"/>
        <w:rPr>
          <w:rFonts w:hint="eastAsia" w:ascii="方正小标宋简体" w:hAnsi="宋体" w:eastAsia="方正小标宋简体" w:cs="方正小标宋简体"/>
          <w:kern w:val="0"/>
          <w:sz w:val="44"/>
          <w:szCs w:val="44"/>
          <w:lang w:val="en-US" w:eastAsia="zh-CN"/>
        </w:rPr>
      </w:pPr>
      <w:r>
        <w:rPr>
          <w:rFonts w:hint="eastAsia" w:ascii="方正小标宋简体" w:hAnsi="宋体" w:eastAsia="方正小标宋简体" w:cs="方正小标宋简体"/>
          <w:kern w:val="0"/>
          <w:sz w:val="44"/>
          <w:szCs w:val="44"/>
          <w:lang w:val="en-US" w:eastAsia="zh-CN"/>
        </w:rPr>
        <w:t>应予废止的文件</w:t>
      </w:r>
    </w:p>
    <w:p>
      <w:pPr>
        <w:spacing w:line="600" w:lineRule="exact"/>
        <w:jc w:val="center"/>
        <w:rPr>
          <w:rFonts w:hint="eastAsia" w:ascii="方正小标宋简体" w:hAnsi="宋体" w:eastAsia="方正小标宋简体" w:cs="方正小标宋简体"/>
          <w:kern w:val="0"/>
          <w:sz w:val="44"/>
          <w:szCs w:val="44"/>
          <w:lang w:val="en-US" w:eastAsia="zh-CN"/>
        </w:rPr>
      </w:pPr>
    </w:p>
    <w:tbl>
      <w:tblPr>
        <w:tblStyle w:val="3"/>
        <w:tblW w:w="1414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4"/>
        <w:gridCol w:w="2567"/>
        <w:gridCol w:w="6250"/>
        <w:gridCol w:w="1500"/>
        <w:gridCol w:w="1350"/>
        <w:gridCol w:w="1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2" w:hRule="exact"/>
        </w:trPr>
        <w:tc>
          <w:tcPr>
            <w:tcW w:w="624"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hint="default" w:ascii="楷体_GB2312" w:hAnsi="黑体" w:eastAsia="楷体_GB2312" w:cs="楷体_GB2312"/>
                <w:b/>
                <w:bCs/>
                <w:kern w:val="0"/>
                <w:sz w:val="28"/>
                <w:szCs w:val="28"/>
                <w:lang w:val="en-US" w:eastAsia="zh-CN"/>
              </w:rPr>
            </w:pPr>
            <w:r>
              <w:rPr>
                <w:rFonts w:hint="eastAsia" w:ascii="楷体_GB2312" w:hAnsi="黑体" w:eastAsia="楷体_GB2312" w:cs="楷体_GB2312"/>
                <w:b/>
                <w:bCs/>
                <w:kern w:val="0"/>
                <w:sz w:val="28"/>
                <w:szCs w:val="28"/>
                <w:lang w:val="en-US" w:eastAsia="zh-CN"/>
              </w:rPr>
              <w:t>序号</w:t>
            </w:r>
          </w:p>
        </w:tc>
        <w:tc>
          <w:tcPr>
            <w:tcW w:w="2567"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hint="eastAsia" w:ascii="楷体_GB2312" w:hAnsi="黑体" w:eastAsia="楷体_GB2312" w:cs="楷体_GB2312"/>
                <w:b/>
                <w:bCs/>
                <w:kern w:val="0"/>
                <w:sz w:val="28"/>
                <w:szCs w:val="28"/>
                <w:lang w:val="en-US" w:eastAsia="zh-CN"/>
              </w:rPr>
            </w:pPr>
            <w:r>
              <w:rPr>
                <w:rFonts w:hint="eastAsia" w:ascii="楷体_GB2312" w:hAnsi="黑体" w:eastAsia="楷体_GB2312" w:cs="楷体_GB2312"/>
                <w:b/>
                <w:bCs/>
                <w:kern w:val="0"/>
                <w:sz w:val="28"/>
                <w:szCs w:val="28"/>
                <w:lang w:val="en-US" w:eastAsia="zh-CN"/>
              </w:rPr>
              <w:t>文号</w:t>
            </w:r>
          </w:p>
        </w:tc>
        <w:tc>
          <w:tcPr>
            <w:tcW w:w="625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default" w:ascii="楷体_GB2312" w:hAnsi="黑体" w:eastAsia="楷体_GB2312" w:cs="楷体_GB2312"/>
                <w:b/>
                <w:bCs/>
                <w:kern w:val="0"/>
                <w:sz w:val="28"/>
                <w:szCs w:val="28"/>
                <w:lang w:val="en-US" w:eastAsia="zh-CN"/>
              </w:rPr>
            </w:pPr>
            <w:r>
              <w:rPr>
                <w:rFonts w:hint="eastAsia" w:ascii="楷体_GB2312" w:hAnsi="黑体" w:eastAsia="楷体_GB2312" w:cs="楷体_GB2312"/>
                <w:b/>
                <w:bCs/>
                <w:kern w:val="0"/>
                <w:sz w:val="28"/>
                <w:szCs w:val="28"/>
                <w:lang w:val="en-US" w:eastAsia="zh-CN"/>
              </w:rPr>
              <w:t>文件名称</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hint="eastAsia" w:ascii="楷体_GB2312" w:hAnsi="黑体" w:eastAsia="楷体_GB2312" w:cs="楷体_GB2312"/>
                <w:b/>
                <w:bCs/>
                <w:kern w:val="0"/>
                <w:sz w:val="28"/>
                <w:szCs w:val="28"/>
                <w:lang w:val="en-US" w:eastAsia="zh-CN"/>
              </w:rPr>
            </w:pPr>
            <w:r>
              <w:rPr>
                <w:rFonts w:hint="eastAsia" w:ascii="楷体_GB2312" w:hAnsi="黑体" w:eastAsia="楷体_GB2312" w:cs="楷体_GB2312"/>
                <w:b/>
                <w:bCs/>
                <w:kern w:val="0"/>
                <w:sz w:val="28"/>
                <w:szCs w:val="28"/>
                <w:lang w:val="en-US" w:eastAsia="zh-CN"/>
              </w:rPr>
              <w:t>清理责任机关</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hint="default" w:ascii="楷体_GB2312" w:hAnsi="黑体" w:eastAsia="楷体_GB2312" w:cs="楷体_GB2312"/>
                <w:b/>
                <w:bCs/>
                <w:kern w:val="0"/>
                <w:sz w:val="28"/>
                <w:szCs w:val="28"/>
                <w:lang w:val="en-US" w:eastAsia="zh-CN"/>
              </w:rPr>
            </w:pPr>
            <w:r>
              <w:rPr>
                <w:rFonts w:hint="eastAsia" w:ascii="楷体_GB2312" w:hAnsi="黑体" w:eastAsia="楷体_GB2312" w:cs="楷体_GB2312"/>
                <w:b/>
                <w:bCs/>
                <w:kern w:val="0"/>
                <w:sz w:val="28"/>
                <w:szCs w:val="28"/>
                <w:lang w:val="en-US" w:eastAsia="zh-CN"/>
              </w:rPr>
              <w:t>清理进展</w:t>
            </w:r>
          </w:p>
        </w:tc>
        <w:tc>
          <w:tcPr>
            <w:tcW w:w="1850"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hint="default" w:ascii="楷体_GB2312" w:hAnsi="黑体" w:eastAsia="楷体_GB2312" w:cs="楷体_GB2312"/>
                <w:b/>
                <w:bCs/>
                <w:kern w:val="0"/>
                <w:sz w:val="28"/>
                <w:szCs w:val="28"/>
                <w:lang w:val="en-US" w:eastAsia="zh-CN"/>
              </w:rPr>
            </w:pPr>
            <w:r>
              <w:rPr>
                <w:rFonts w:hint="eastAsia" w:ascii="楷体_GB2312" w:hAnsi="黑体" w:eastAsia="楷体_GB2312" w:cs="楷体_GB2312"/>
                <w:b/>
                <w:bCs/>
                <w:kern w:val="0"/>
                <w:sz w:val="28"/>
                <w:szCs w:val="28"/>
                <w:lang w:val="en-US" w:eastAsia="zh-CN"/>
              </w:rPr>
              <w:t>清理理由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22" w:hRule="exact"/>
        </w:trPr>
        <w:tc>
          <w:tcPr>
            <w:tcW w:w="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eastAsia" w:ascii="宋体" w:hAnsi="宋体" w:eastAsia="宋体" w:cs="仿宋_GB2312"/>
                <w:lang w:eastAsia="zh-CN"/>
              </w:rPr>
            </w:pPr>
            <w:r>
              <w:rPr>
                <w:rFonts w:hint="eastAsia" w:ascii="宋体" w:hAnsi="宋体" w:cs="仿宋_GB2312"/>
                <w:lang w:val="en-US" w:eastAsia="zh-CN"/>
              </w:rPr>
              <w:t>1</w:t>
            </w:r>
          </w:p>
        </w:tc>
        <w:tc>
          <w:tcPr>
            <w:tcW w:w="256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Theme="minorEastAsia" w:hAnsiTheme="minorEastAsia" w:eastAsiaTheme="minorEastAsia"/>
              </w:rPr>
            </w:pPr>
            <w:r>
              <w:rPr>
                <w:rFonts w:hint="eastAsia" w:cs="仿宋_GB2312" w:asciiTheme="majorEastAsia" w:hAnsiTheme="majorEastAsia" w:eastAsiaTheme="majorEastAsia"/>
              </w:rPr>
              <w:t>天政〔2008〕86号</w:t>
            </w:r>
          </w:p>
        </w:tc>
        <w:tc>
          <w:tcPr>
            <w:tcW w:w="6250"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Theme="minorEastAsia" w:hAnsiTheme="minorEastAsia" w:eastAsiaTheme="minorEastAsia"/>
              </w:rPr>
            </w:pPr>
            <w:r>
              <w:rPr>
                <w:rFonts w:hint="eastAsia" w:cs="仿宋_GB2312" w:asciiTheme="majorEastAsia" w:hAnsiTheme="majorEastAsia" w:eastAsiaTheme="majorEastAsia"/>
              </w:rPr>
              <w:t>关于《禁止和限制使用实心砖等粗墙体材料》的通知</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cs="仿宋_GB2312" w:asciiTheme="minorEastAsia" w:hAnsiTheme="minorEastAsia" w:eastAsiaTheme="minorEastAsia"/>
              </w:rPr>
            </w:pPr>
            <w:r>
              <w:rPr>
                <w:rFonts w:hint="eastAsia" w:cs="仿宋_GB2312" w:asciiTheme="majorEastAsia" w:hAnsiTheme="majorEastAsia" w:eastAsiaTheme="majorEastAsia"/>
              </w:rPr>
              <w:t>市经信局</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cs="楷体_GB2312" w:asciiTheme="minorEastAsia" w:hAnsiTheme="minorEastAsia" w:eastAsiaTheme="minorEastAsia"/>
                <w:u w:val="single" w:color="FFFFFF"/>
              </w:rPr>
            </w:pPr>
            <w:r>
              <w:rPr>
                <w:rFonts w:hint="eastAsia" w:cs="楷体_GB2312" w:asciiTheme="minorEastAsia" w:hAnsiTheme="minorEastAsia" w:eastAsiaTheme="minorEastAsia"/>
                <w:u w:val="single" w:color="FFFFFF"/>
              </w:rPr>
              <w:t>拟废止</w:t>
            </w:r>
          </w:p>
        </w:tc>
        <w:tc>
          <w:tcPr>
            <w:tcW w:w="18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cs="仿宋_GB2312" w:asciiTheme="minorEastAsia" w:hAnsiTheme="minorEastAsia" w:eastAsiaTheme="minorEastAsia"/>
                <w:u w:val="single" w:color="FFFFFF"/>
              </w:rPr>
            </w:pPr>
            <w:r>
              <w:rPr>
                <w:rFonts w:hint="eastAsia" w:cs="仿宋_GB2312" w:asciiTheme="majorEastAsia" w:hAnsiTheme="majorEastAsia" w:eastAsiaTheme="majorEastAsia"/>
                <w:u w:val="single" w:color="FFFFFF"/>
              </w:rPr>
              <w:t>2020.4.30安徽省已修订了《安徽省发展新型墙体材料条例》，于2020年7月1日执行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7" w:hRule="exact"/>
        </w:trPr>
        <w:tc>
          <w:tcPr>
            <w:tcW w:w="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eastAsia" w:ascii="宋体" w:hAnsi="宋体" w:eastAsia="宋体" w:cs="仿宋_GB2312"/>
                <w:lang w:eastAsia="zh-CN"/>
              </w:rPr>
            </w:pPr>
            <w:r>
              <w:rPr>
                <w:rFonts w:hint="eastAsia" w:ascii="宋体" w:hAnsi="宋体" w:cs="仿宋_GB2312"/>
                <w:lang w:val="en-US" w:eastAsia="zh-CN"/>
              </w:rPr>
              <w:t>2</w:t>
            </w:r>
          </w:p>
        </w:tc>
        <w:tc>
          <w:tcPr>
            <w:tcW w:w="256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cs="仿宋_GB2312" w:asciiTheme="majorEastAsia" w:hAnsiTheme="majorEastAsia" w:eastAsiaTheme="majorEastAsia"/>
              </w:rPr>
            </w:pPr>
            <w:r>
              <w:rPr>
                <w:rFonts w:hint="eastAsia" w:cs="仿宋_GB2312" w:asciiTheme="majorEastAsia" w:hAnsiTheme="majorEastAsia" w:eastAsiaTheme="majorEastAsia"/>
              </w:rPr>
              <w:t>天政〔2010〕80号</w:t>
            </w:r>
          </w:p>
        </w:tc>
        <w:tc>
          <w:tcPr>
            <w:tcW w:w="6250"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cs="仿宋_GB2312" w:asciiTheme="majorEastAsia" w:hAnsiTheme="majorEastAsia" w:eastAsiaTheme="majorEastAsia"/>
              </w:rPr>
            </w:pPr>
            <w:r>
              <w:rPr>
                <w:rFonts w:hint="eastAsia" w:cs="仿宋_GB2312" w:asciiTheme="majorEastAsia" w:hAnsiTheme="majorEastAsia" w:eastAsiaTheme="majorEastAsia"/>
              </w:rPr>
              <w:t>关于印发《进一步规范全市主要经济社会统计数据发和使用管理》的通知</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cs="仿宋_GB2312" w:asciiTheme="majorEastAsia" w:hAnsiTheme="majorEastAsia" w:eastAsiaTheme="majorEastAsia"/>
              </w:rPr>
            </w:pPr>
            <w:r>
              <w:rPr>
                <w:rFonts w:hint="eastAsia" w:cs="仿宋_GB2312" w:asciiTheme="majorEastAsia" w:hAnsiTheme="majorEastAsia" w:eastAsiaTheme="majorEastAsia"/>
              </w:rPr>
              <w:t>市统计局</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cs="楷体_GB2312" w:asciiTheme="majorEastAsia" w:hAnsiTheme="majorEastAsia" w:eastAsiaTheme="majorEastAsia"/>
                <w:u w:val="single" w:color="FFFFFF"/>
              </w:rPr>
            </w:pPr>
            <w:r>
              <w:rPr>
                <w:rFonts w:hint="eastAsia" w:cs="仿宋_GB2312" w:asciiTheme="majorEastAsia" w:hAnsiTheme="majorEastAsia" w:eastAsiaTheme="majorEastAsia"/>
              </w:rPr>
              <w:t>拟废止</w:t>
            </w:r>
          </w:p>
        </w:tc>
        <w:tc>
          <w:tcPr>
            <w:tcW w:w="18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cs="仿宋_GB2312" w:asciiTheme="majorEastAsia" w:hAnsiTheme="majorEastAsia" w:eastAsiaTheme="majorEastAsia"/>
                <w:u w:val="single" w:color="FFFFFF"/>
              </w:rPr>
            </w:pPr>
            <w:r>
              <w:rPr>
                <w:rFonts w:hint="eastAsia" w:cs="仿宋_GB2312" w:asciiTheme="majorEastAsia" w:hAnsiTheme="majorEastAsia" w:eastAsiaTheme="majorEastAsia"/>
              </w:rPr>
              <w:t>已不适用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0" w:hRule="exact"/>
        </w:trPr>
        <w:tc>
          <w:tcPr>
            <w:tcW w:w="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eastAsia" w:ascii="宋体" w:hAnsi="宋体" w:eastAsia="宋体" w:cs="仿宋_GB2312"/>
                <w:lang w:val="en-US" w:eastAsia="zh-CN"/>
              </w:rPr>
            </w:pPr>
            <w:r>
              <w:rPr>
                <w:rFonts w:hint="eastAsia" w:ascii="宋体" w:hAnsi="宋体" w:cs="仿宋_GB2312"/>
                <w:lang w:val="en-US" w:eastAsia="zh-CN"/>
              </w:rPr>
              <w:t>3</w:t>
            </w:r>
          </w:p>
        </w:tc>
        <w:tc>
          <w:tcPr>
            <w:tcW w:w="256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cs="仿宋_GB2312" w:asciiTheme="majorEastAsia" w:hAnsiTheme="majorEastAsia" w:eastAsiaTheme="majorEastAsia"/>
              </w:rPr>
            </w:pPr>
            <w:r>
              <w:rPr>
                <w:rFonts w:hint="eastAsia" w:asciiTheme="majorEastAsia" w:hAnsiTheme="majorEastAsia" w:eastAsiaTheme="majorEastAsia" w:cstheme="majorEastAsia"/>
              </w:rPr>
              <w:t>天政〔2012〕97号</w:t>
            </w:r>
          </w:p>
        </w:tc>
        <w:tc>
          <w:tcPr>
            <w:tcW w:w="6250"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cs="仿宋_GB2312" w:asciiTheme="majorEastAsia" w:hAnsiTheme="majorEastAsia" w:eastAsiaTheme="majorEastAsia"/>
              </w:rPr>
            </w:pPr>
            <w:r>
              <w:rPr>
                <w:rFonts w:hint="eastAsia" w:asciiTheme="majorEastAsia" w:hAnsiTheme="majorEastAsia" w:eastAsiaTheme="majorEastAsia" w:cstheme="majorEastAsia"/>
              </w:rPr>
              <w:t>《关于进一步加强镇村规划建设工作的意见》</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cs="仿宋_GB2312" w:asciiTheme="majorEastAsia" w:hAnsiTheme="majorEastAsia" w:eastAsiaTheme="majorEastAsia"/>
              </w:rPr>
            </w:pPr>
            <w:r>
              <w:rPr>
                <w:rFonts w:hint="eastAsia" w:asciiTheme="majorEastAsia" w:hAnsiTheme="majorEastAsia" w:eastAsiaTheme="majorEastAsia" w:cstheme="majorEastAsia"/>
              </w:rPr>
              <w:t>市自</w:t>
            </w:r>
            <w:r>
              <w:rPr>
                <w:rFonts w:hint="eastAsia" w:asciiTheme="majorEastAsia" w:hAnsiTheme="majorEastAsia" w:eastAsiaTheme="majorEastAsia" w:cstheme="majorEastAsia"/>
                <w:lang w:val="en-US" w:eastAsia="zh-CN"/>
              </w:rPr>
              <w:t>规</w:t>
            </w:r>
            <w:r>
              <w:rPr>
                <w:rFonts w:hint="eastAsia" w:asciiTheme="majorEastAsia" w:hAnsiTheme="majorEastAsia" w:eastAsiaTheme="majorEastAsia" w:cstheme="majorEastAsia"/>
              </w:rPr>
              <w:t>局（林业局）</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cs="仿宋_GB2312" w:asciiTheme="majorEastAsia" w:hAnsiTheme="majorEastAsia" w:eastAsiaTheme="majorEastAsia"/>
              </w:rPr>
            </w:pPr>
            <w:r>
              <w:rPr>
                <w:rFonts w:hint="eastAsia" w:asciiTheme="majorEastAsia" w:hAnsiTheme="majorEastAsia" w:eastAsiaTheme="majorEastAsia" w:cstheme="majorEastAsia"/>
                <w:kern w:val="0"/>
              </w:rPr>
              <w:t>拟废止</w:t>
            </w:r>
          </w:p>
        </w:tc>
        <w:tc>
          <w:tcPr>
            <w:tcW w:w="18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cs="仿宋_GB2312" w:asciiTheme="majorEastAsia" w:hAnsiTheme="majorEastAsia" w:eastAsiaTheme="majorEastAsia"/>
              </w:rPr>
            </w:pPr>
            <w:r>
              <w:rPr>
                <w:rFonts w:hint="eastAsia" w:asciiTheme="majorEastAsia" w:hAnsiTheme="majorEastAsia" w:eastAsiaTheme="majorEastAsia" w:cstheme="majorEastAsia"/>
                <w:u w:val="single" w:color="FFFFFF"/>
              </w:rPr>
              <w:t>已不适用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4" w:hRule="exact"/>
        </w:trPr>
        <w:tc>
          <w:tcPr>
            <w:tcW w:w="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eastAsia" w:ascii="宋体" w:hAnsi="宋体" w:eastAsia="宋体" w:cs="仿宋_GB2312"/>
                <w:lang w:eastAsia="zh-CN"/>
              </w:rPr>
            </w:pPr>
            <w:r>
              <w:rPr>
                <w:rFonts w:hint="eastAsia" w:ascii="宋体" w:hAnsi="宋体" w:cs="仿宋_GB2312"/>
                <w:lang w:val="en-US" w:eastAsia="zh-CN"/>
              </w:rPr>
              <w:t>4</w:t>
            </w:r>
          </w:p>
        </w:tc>
        <w:tc>
          <w:tcPr>
            <w:tcW w:w="256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cs="仿宋_GB2312" w:asciiTheme="majorEastAsia" w:hAnsiTheme="majorEastAsia" w:eastAsiaTheme="majorEastAsia"/>
              </w:rPr>
            </w:pPr>
            <w:r>
              <w:rPr>
                <w:rFonts w:hint="eastAsia" w:ascii="宋体" w:hAnsi="宋体" w:cs="仿宋"/>
              </w:rPr>
              <w:t>天政〔2014〕25号</w:t>
            </w:r>
          </w:p>
        </w:tc>
        <w:tc>
          <w:tcPr>
            <w:tcW w:w="6250"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cs="仿宋_GB2312" w:asciiTheme="majorEastAsia" w:hAnsiTheme="majorEastAsia" w:eastAsiaTheme="majorEastAsia"/>
              </w:rPr>
            </w:pPr>
            <w:r>
              <w:rPr>
                <w:rFonts w:hint="eastAsia" w:ascii="宋体" w:hAnsi="宋体" w:cs="仿宋"/>
              </w:rPr>
              <w:t>关于调整我市城镇土地使用税年税额标准的通知</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cs="仿宋_GB2312" w:asciiTheme="majorEastAsia" w:hAnsiTheme="majorEastAsia" w:eastAsiaTheme="majorEastAsia"/>
              </w:rPr>
            </w:pPr>
            <w:r>
              <w:rPr>
                <w:rFonts w:hint="eastAsia" w:ascii="宋体" w:hAnsi="宋体" w:cs="宋体"/>
                <w:kern w:val="0"/>
              </w:rPr>
              <w:t>市</w:t>
            </w:r>
            <w:r>
              <w:rPr>
                <w:rFonts w:hint="eastAsia" w:ascii="宋体" w:hAnsi="宋体" w:cs="仿宋"/>
              </w:rPr>
              <w:t>税务局</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cs="仿宋_GB2312" w:asciiTheme="majorEastAsia" w:hAnsiTheme="majorEastAsia" w:eastAsiaTheme="majorEastAsia"/>
              </w:rPr>
            </w:pPr>
            <w:r>
              <w:rPr>
                <w:rFonts w:hint="eastAsia" w:ascii="宋体" w:hAnsi="宋体" w:cs="仿宋"/>
              </w:rPr>
              <w:t>拟废止</w:t>
            </w:r>
          </w:p>
        </w:tc>
        <w:tc>
          <w:tcPr>
            <w:tcW w:w="18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cs="仿宋_GB2312" w:asciiTheme="majorEastAsia" w:hAnsiTheme="majorEastAsia" w:eastAsiaTheme="majorEastAsia"/>
              </w:rPr>
            </w:pPr>
            <w:r>
              <w:rPr>
                <w:rFonts w:hint="eastAsia" w:ascii="宋体" w:hAnsi="宋体"/>
              </w:rPr>
              <w:t>已出台天长市人民政府关于调整我市城镇土地使用税年税额标准的通知（天政秘〔2018〕95号），有新文件替代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4" w:hRule="exact"/>
        </w:trPr>
        <w:tc>
          <w:tcPr>
            <w:tcW w:w="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eastAsia" w:ascii="宋体" w:hAnsi="宋体" w:eastAsia="宋体" w:cs="仿宋_GB2312"/>
                <w:lang w:eastAsia="zh-CN"/>
              </w:rPr>
            </w:pPr>
            <w:r>
              <w:rPr>
                <w:rFonts w:hint="eastAsia" w:ascii="宋体" w:hAnsi="宋体" w:cs="仿宋_GB2312"/>
                <w:lang w:val="en-US" w:eastAsia="zh-CN"/>
              </w:rPr>
              <w:t>5</w:t>
            </w:r>
          </w:p>
        </w:tc>
        <w:tc>
          <w:tcPr>
            <w:tcW w:w="256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仿宋"/>
              </w:rPr>
            </w:pPr>
            <w:r>
              <w:rPr>
                <w:rFonts w:hint="eastAsia" w:asciiTheme="majorEastAsia" w:hAnsiTheme="majorEastAsia" w:eastAsiaTheme="majorEastAsia" w:cstheme="majorEastAsia"/>
              </w:rPr>
              <w:t>天政办〔2014〕90号</w:t>
            </w:r>
          </w:p>
        </w:tc>
        <w:tc>
          <w:tcPr>
            <w:tcW w:w="6250"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宋体" w:hAnsi="宋体" w:cs="仿宋"/>
              </w:rPr>
            </w:pPr>
            <w:r>
              <w:rPr>
                <w:rFonts w:hint="eastAsia" w:asciiTheme="majorEastAsia" w:hAnsiTheme="majorEastAsia" w:eastAsiaTheme="majorEastAsia" w:cstheme="majorEastAsia"/>
              </w:rPr>
              <w:t>关于印发《天长市森林火灾应急预案》的通知</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ascii="宋体" w:hAnsi="宋体" w:cs="仿宋"/>
              </w:rPr>
            </w:pPr>
            <w:r>
              <w:rPr>
                <w:rFonts w:hint="eastAsia" w:asciiTheme="majorEastAsia" w:hAnsiTheme="majorEastAsia" w:eastAsiaTheme="majorEastAsia" w:cstheme="majorEastAsia"/>
              </w:rPr>
              <w:t>市自规局（林业局）</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仿宋"/>
              </w:rPr>
            </w:pPr>
            <w:r>
              <w:rPr>
                <w:rFonts w:hint="eastAsia" w:asciiTheme="majorEastAsia" w:hAnsiTheme="majorEastAsia" w:eastAsiaTheme="majorEastAsia" w:cstheme="majorEastAsia"/>
                <w:kern w:val="0"/>
              </w:rPr>
              <w:t>拟废止</w:t>
            </w:r>
          </w:p>
        </w:tc>
        <w:tc>
          <w:tcPr>
            <w:tcW w:w="18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ascii="宋体" w:hAnsi="宋体"/>
              </w:rPr>
            </w:pPr>
            <w:r>
              <w:rPr>
                <w:rFonts w:hint="eastAsia" w:asciiTheme="majorEastAsia" w:hAnsiTheme="majorEastAsia" w:eastAsiaTheme="majorEastAsia" w:cstheme="majorEastAsia"/>
                <w:u w:val="single" w:color="FFFFFF"/>
              </w:rPr>
              <w:t>已不适用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4" w:hRule="exact"/>
        </w:trPr>
        <w:tc>
          <w:tcPr>
            <w:tcW w:w="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eastAsia" w:ascii="宋体" w:hAnsi="宋体" w:eastAsia="宋体" w:cs="仿宋_GB2312"/>
                <w:lang w:eastAsia="zh-CN"/>
              </w:rPr>
            </w:pPr>
            <w:r>
              <w:rPr>
                <w:rFonts w:hint="eastAsia" w:ascii="宋体" w:hAnsi="宋体" w:cs="仿宋_GB2312"/>
                <w:lang w:val="en-US" w:eastAsia="zh-CN"/>
              </w:rPr>
              <w:t>6</w:t>
            </w:r>
          </w:p>
        </w:tc>
        <w:tc>
          <w:tcPr>
            <w:tcW w:w="256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仿宋"/>
              </w:rPr>
            </w:pPr>
            <w:r>
              <w:rPr>
                <w:rFonts w:hint="eastAsia" w:ascii="宋体" w:hAnsi="宋体" w:cs="宋体"/>
                <w:kern w:val="0"/>
              </w:rPr>
              <w:t>天政〔</w:t>
            </w:r>
            <w:r>
              <w:rPr>
                <w:rFonts w:ascii="宋体" w:hAnsi="宋体" w:cs="宋体"/>
                <w:kern w:val="0"/>
              </w:rPr>
              <w:t>2015</w:t>
            </w:r>
            <w:r>
              <w:rPr>
                <w:rFonts w:hint="eastAsia" w:ascii="宋体" w:hAnsi="宋体" w:cs="宋体"/>
                <w:kern w:val="0"/>
              </w:rPr>
              <w:t>〕</w:t>
            </w:r>
            <w:r>
              <w:rPr>
                <w:rFonts w:ascii="宋体" w:hAnsi="宋体" w:cs="宋体"/>
                <w:kern w:val="0"/>
              </w:rPr>
              <w:t>8</w:t>
            </w:r>
            <w:r>
              <w:rPr>
                <w:rFonts w:hint="eastAsia" w:ascii="宋体" w:hAnsi="宋体" w:cs="宋体"/>
                <w:kern w:val="0"/>
              </w:rPr>
              <w:t>号</w:t>
            </w:r>
          </w:p>
        </w:tc>
        <w:tc>
          <w:tcPr>
            <w:tcW w:w="6250"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宋体" w:hAnsi="宋体" w:cs="仿宋"/>
              </w:rPr>
            </w:pPr>
            <w:r>
              <w:rPr>
                <w:rFonts w:hint="eastAsia" w:ascii="宋体" w:hAnsi="宋体" w:cs="宋体"/>
                <w:kern w:val="0"/>
              </w:rPr>
              <w:t>关于进一步做好社会救助工作的实施意见</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ascii="宋体" w:hAnsi="宋体" w:cs="仿宋"/>
              </w:rPr>
            </w:pPr>
            <w:r>
              <w:rPr>
                <w:rFonts w:hint="eastAsia" w:ascii="宋体" w:hAnsi="宋体" w:cs="宋体"/>
                <w:kern w:val="0"/>
              </w:rPr>
              <w:t>市民政局</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仿宋"/>
              </w:rPr>
            </w:pPr>
            <w:r>
              <w:rPr>
                <w:rFonts w:hint="eastAsia" w:ascii="宋体" w:hAnsi="宋体"/>
              </w:rPr>
              <w:t>拟废止</w:t>
            </w:r>
          </w:p>
        </w:tc>
        <w:tc>
          <w:tcPr>
            <w:tcW w:w="18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ascii="宋体" w:hAnsi="宋体"/>
              </w:rPr>
            </w:pPr>
            <w:r>
              <w:rPr>
                <w:rFonts w:hint="eastAsia" w:ascii="宋体" w:hAnsi="宋体"/>
              </w:rPr>
              <w:t>已有相关文件替代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4" w:hRule="exact"/>
        </w:trPr>
        <w:tc>
          <w:tcPr>
            <w:tcW w:w="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eastAsia" w:ascii="宋体" w:hAnsi="宋体" w:eastAsia="宋体" w:cs="仿宋_GB2312"/>
                <w:lang w:eastAsia="zh-CN"/>
              </w:rPr>
            </w:pPr>
            <w:r>
              <w:rPr>
                <w:rFonts w:hint="eastAsia" w:ascii="宋体" w:hAnsi="宋体" w:cs="仿宋_GB2312"/>
                <w:lang w:val="en-US" w:eastAsia="zh-CN"/>
              </w:rPr>
              <w:t>7</w:t>
            </w:r>
          </w:p>
        </w:tc>
        <w:tc>
          <w:tcPr>
            <w:tcW w:w="256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kern w:val="0"/>
              </w:rPr>
            </w:pPr>
            <w:r>
              <w:rPr>
                <w:rFonts w:hint="eastAsia" w:ascii="宋体" w:hAnsi="宋体"/>
              </w:rPr>
              <w:t>天政</w:t>
            </w:r>
            <w:r>
              <w:rPr>
                <w:rFonts w:hint="eastAsia" w:ascii="宋体" w:hAnsi="宋体" w:cs="仿宋_GB2312"/>
              </w:rPr>
              <w:t>〔2018〕</w:t>
            </w:r>
            <w:r>
              <w:rPr>
                <w:rFonts w:ascii="宋体" w:hAnsi="宋体"/>
              </w:rPr>
              <w:t>62</w:t>
            </w:r>
            <w:r>
              <w:rPr>
                <w:rFonts w:hint="eastAsia" w:ascii="宋体" w:hAnsi="宋体"/>
              </w:rPr>
              <w:t>号</w:t>
            </w:r>
          </w:p>
        </w:tc>
        <w:tc>
          <w:tcPr>
            <w:tcW w:w="6250"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宋体" w:hAnsi="宋体" w:cs="宋体"/>
                <w:kern w:val="0"/>
              </w:rPr>
            </w:pPr>
            <w:r>
              <w:rPr>
                <w:rFonts w:hint="eastAsia" w:ascii="宋体" w:hAnsi="宋体"/>
              </w:rPr>
              <w:t>关于印发《天长市扶持芡实产业发展若干意见的通知》</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ascii="宋体" w:hAnsi="宋体" w:cs="宋体"/>
                <w:kern w:val="0"/>
              </w:rPr>
            </w:pPr>
            <w:r>
              <w:rPr>
                <w:rFonts w:hint="eastAsia" w:ascii="宋体" w:hAnsi="宋体" w:cs="宋体"/>
                <w:kern w:val="0"/>
              </w:rPr>
              <w:t>市农业农村局</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rPr>
            </w:pPr>
            <w:r>
              <w:rPr>
                <w:rFonts w:hint="eastAsia" w:ascii="宋体" w:hAnsi="宋体"/>
              </w:rPr>
              <w:t>拟废止</w:t>
            </w:r>
          </w:p>
        </w:tc>
        <w:tc>
          <w:tcPr>
            <w:tcW w:w="18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ascii="宋体" w:hAnsi="宋体"/>
              </w:rPr>
            </w:pPr>
            <w:r>
              <w:rPr>
                <w:rFonts w:hint="eastAsia" w:ascii="宋体" w:hAnsi="宋体"/>
              </w:rPr>
              <w:t>已不适用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39" w:hRule="exact"/>
        </w:trPr>
        <w:tc>
          <w:tcPr>
            <w:tcW w:w="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eastAsia" w:ascii="宋体" w:hAnsi="宋体" w:eastAsia="宋体" w:cs="仿宋_GB2312"/>
                <w:lang w:eastAsia="zh-CN"/>
              </w:rPr>
            </w:pPr>
            <w:r>
              <w:rPr>
                <w:rFonts w:hint="eastAsia" w:ascii="宋体" w:hAnsi="宋体" w:cs="仿宋_GB2312"/>
                <w:lang w:val="en-US" w:eastAsia="zh-CN"/>
              </w:rPr>
              <w:t>8</w:t>
            </w:r>
          </w:p>
        </w:tc>
        <w:tc>
          <w:tcPr>
            <w:tcW w:w="256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rPr>
            </w:pPr>
            <w:r>
              <w:rPr>
                <w:rFonts w:hint="eastAsia" w:ascii="宋体" w:hAnsi="宋体" w:cs="仿宋_GB2312"/>
              </w:rPr>
              <w:t>天政办秘〔2020〕46号</w:t>
            </w:r>
          </w:p>
        </w:tc>
        <w:tc>
          <w:tcPr>
            <w:tcW w:w="6250"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宋体" w:hAnsi="宋体"/>
              </w:rPr>
            </w:pPr>
            <w:r>
              <w:rPr>
                <w:rFonts w:hint="eastAsia" w:ascii="宋体" w:hAnsi="宋体" w:cs="仿宋_GB2312"/>
              </w:rPr>
              <w:t>关于进一步促进电动车充电器行业健康发展的指导意见</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ascii="宋体" w:hAnsi="宋体" w:cs="宋体"/>
                <w:kern w:val="0"/>
              </w:rPr>
            </w:pPr>
            <w:r>
              <w:rPr>
                <w:rFonts w:hint="eastAsia" w:ascii="宋体" w:hAnsi="宋体" w:cs="仿宋_GB2312"/>
              </w:rPr>
              <w:t>市经信局</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rPr>
            </w:pPr>
            <w:r>
              <w:rPr>
                <w:rFonts w:hint="eastAsia" w:ascii="宋体" w:hAnsi="宋体"/>
              </w:rPr>
              <w:t>拟废止</w:t>
            </w:r>
          </w:p>
        </w:tc>
        <w:tc>
          <w:tcPr>
            <w:tcW w:w="18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ascii="宋体" w:hAnsi="宋体"/>
              </w:rPr>
            </w:pPr>
            <w:r>
              <w:rPr>
                <w:rFonts w:hint="eastAsia" w:ascii="宋体" w:hAnsi="宋体" w:cs="仿宋_GB2312"/>
                <w:u w:val="single" w:color="FFFFFF"/>
              </w:rPr>
              <w:t>该文件中关于“给予此项销售收入实现的增值税地方财政贡献值等额奖励”的表述违反了《公平竞争审查制度实施细则（暂行）》第十六条第（二）款：“安排财政支出一般不得与企业缴纳的税收或非税收入挂钩。”</w:t>
            </w:r>
          </w:p>
        </w:tc>
      </w:tr>
    </w:tbl>
    <w:p/>
    <w:p>
      <w:pPr>
        <w:spacing w:line="600" w:lineRule="exact"/>
        <w:jc w:val="center"/>
        <w:rPr>
          <w:rFonts w:hint="eastAsia" w:ascii="方正小标宋简体" w:hAnsi="宋体" w:eastAsia="方正小标宋简体" w:cs="方正小标宋简体"/>
          <w:kern w:val="0"/>
          <w:sz w:val="44"/>
          <w:szCs w:val="44"/>
          <w:lang w:val="en-US" w:eastAsia="zh-CN"/>
        </w:rPr>
      </w:pPr>
      <w:r>
        <w:rPr>
          <w:rFonts w:hint="eastAsia" w:ascii="方正小标宋简体" w:hAnsi="宋体" w:eastAsia="方正小标宋简体" w:cs="方正小标宋简体"/>
          <w:kern w:val="0"/>
          <w:sz w:val="44"/>
          <w:szCs w:val="44"/>
          <w:lang w:val="en-US" w:eastAsia="zh-CN"/>
        </w:rPr>
        <w:t>需要修改的文件</w:t>
      </w:r>
    </w:p>
    <w:p>
      <w:pPr>
        <w:spacing w:line="600" w:lineRule="exact"/>
        <w:jc w:val="center"/>
        <w:rPr>
          <w:rFonts w:hint="eastAsia" w:ascii="方正小标宋简体" w:hAnsi="宋体" w:eastAsia="方正小标宋简体" w:cs="方正小标宋简体"/>
          <w:kern w:val="0"/>
          <w:sz w:val="44"/>
          <w:szCs w:val="44"/>
          <w:lang w:val="en-US" w:eastAsia="zh-CN"/>
        </w:rPr>
      </w:pPr>
    </w:p>
    <w:tbl>
      <w:tblPr>
        <w:tblStyle w:val="3"/>
        <w:tblW w:w="1414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4"/>
        <w:gridCol w:w="2567"/>
        <w:gridCol w:w="6250"/>
        <w:gridCol w:w="1500"/>
        <w:gridCol w:w="1350"/>
        <w:gridCol w:w="1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9" w:hRule="exact"/>
        </w:trPr>
        <w:tc>
          <w:tcPr>
            <w:tcW w:w="624"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hint="default" w:ascii="楷体_GB2312" w:hAnsi="黑体" w:eastAsia="楷体_GB2312" w:cs="楷体_GB2312"/>
                <w:b/>
                <w:bCs/>
                <w:kern w:val="0"/>
                <w:sz w:val="28"/>
                <w:szCs w:val="28"/>
                <w:lang w:val="en-US" w:eastAsia="zh-CN"/>
              </w:rPr>
            </w:pPr>
            <w:r>
              <w:rPr>
                <w:rFonts w:hint="eastAsia" w:ascii="楷体_GB2312" w:hAnsi="黑体" w:eastAsia="楷体_GB2312" w:cs="楷体_GB2312"/>
                <w:b/>
                <w:bCs/>
                <w:kern w:val="0"/>
                <w:sz w:val="28"/>
                <w:szCs w:val="28"/>
                <w:lang w:val="en-US" w:eastAsia="zh-CN"/>
              </w:rPr>
              <w:t>序号</w:t>
            </w:r>
          </w:p>
        </w:tc>
        <w:tc>
          <w:tcPr>
            <w:tcW w:w="2567"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hint="default" w:ascii="楷体_GB2312" w:hAnsi="黑体" w:eastAsia="楷体_GB2312" w:cs="楷体_GB2312"/>
                <w:b/>
                <w:bCs/>
                <w:kern w:val="0"/>
                <w:sz w:val="28"/>
                <w:szCs w:val="28"/>
                <w:lang w:val="en-US" w:eastAsia="zh-CN"/>
              </w:rPr>
            </w:pPr>
            <w:r>
              <w:rPr>
                <w:rFonts w:hint="eastAsia" w:ascii="楷体_GB2312" w:hAnsi="黑体" w:eastAsia="楷体_GB2312" w:cs="楷体_GB2312"/>
                <w:b/>
                <w:bCs/>
                <w:kern w:val="0"/>
                <w:sz w:val="28"/>
                <w:szCs w:val="28"/>
                <w:lang w:val="en-US" w:eastAsia="zh-CN"/>
              </w:rPr>
              <w:t>文号</w:t>
            </w:r>
          </w:p>
        </w:tc>
        <w:tc>
          <w:tcPr>
            <w:tcW w:w="625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default" w:ascii="楷体_GB2312" w:hAnsi="黑体" w:eastAsia="楷体_GB2312" w:cs="楷体_GB2312"/>
                <w:b/>
                <w:bCs/>
                <w:kern w:val="0"/>
                <w:sz w:val="28"/>
                <w:szCs w:val="28"/>
                <w:lang w:val="en-US" w:eastAsia="zh-CN"/>
              </w:rPr>
            </w:pPr>
            <w:r>
              <w:rPr>
                <w:rFonts w:hint="eastAsia" w:ascii="楷体_GB2312" w:hAnsi="黑体" w:eastAsia="楷体_GB2312" w:cs="楷体_GB2312"/>
                <w:b/>
                <w:bCs/>
                <w:kern w:val="0"/>
                <w:sz w:val="28"/>
                <w:szCs w:val="28"/>
                <w:lang w:val="en-US" w:eastAsia="zh-CN"/>
              </w:rPr>
              <w:t>文件名称</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hint="default" w:ascii="楷体_GB2312" w:hAnsi="黑体" w:eastAsia="楷体_GB2312" w:cs="楷体_GB2312"/>
                <w:b/>
                <w:bCs/>
                <w:kern w:val="0"/>
                <w:sz w:val="28"/>
                <w:szCs w:val="28"/>
                <w:lang w:val="en-US" w:eastAsia="zh-CN"/>
              </w:rPr>
            </w:pPr>
            <w:r>
              <w:rPr>
                <w:rFonts w:hint="eastAsia" w:ascii="楷体_GB2312" w:hAnsi="黑体" w:eastAsia="楷体_GB2312" w:cs="楷体_GB2312"/>
                <w:b/>
                <w:bCs/>
                <w:kern w:val="0"/>
                <w:sz w:val="28"/>
                <w:szCs w:val="28"/>
                <w:lang w:val="en-US" w:eastAsia="zh-CN"/>
              </w:rPr>
              <w:t>清理责任机关</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hint="default" w:ascii="楷体_GB2312" w:hAnsi="黑体" w:eastAsia="楷体_GB2312" w:cs="楷体_GB2312"/>
                <w:b/>
                <w:bCs/>
                <w:kern w:val="0"/>
                <w:sz w:val="28"/>
                <w:szCs w:val="28"/>
                <w:lang w:val="en-US" w:eastAsia="zh-CN"/>
              </w:rPr>
            </w:pPr>
            <w:r>
              <w:rPr>
                <w:rFonts w:hint="eastAsia" w:ascii="楷体_GB2312" w:hAnsi="黑体" w:eastAsia="楷体_GB2312" w:cs="楷体_GB2312"/>
                <w:b/>
                <w:bCs/>
                <w:kern w:val="0"/>
                <w:sz w:val="28"/>
                <w:szCs w:val="28"/>
                <w:lang w:val="en-US" w:eastAsia="zh-CN"/>
              </w:rPr>
              <w:t>清理进展</w:t>
            </w:r>
          </w:p>
        </w:tc>
        <w:tc>
          <w:tcPr>
            <w:tcW w:w="1850"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hint="default" w:ascii="楷体_GB2312" w:hAnsi="黑体" w:eastAsia="楷体_GB2312" w:cs="楷体_GB2312"/>
                <w:b/>
                <w:bCs/>
                <w:kern w:val="0"/>
                <w:sz w:val="28"/>
                <w:szCs w:val="28"/>
                <w:lang w:val="en-US" w:eastAsia="zh-CN"/>
              </w:rPr>
            </w:pPr>
            <w:r>
              <w:rPr>
                <w:rFonts w:hint="eastAsia" w:ascii="楷体_GB2312" w:hAnsi="黑体" w:eastAsia="楷体_GB2312" w:cs="楷体_GB2312"/>
                <w:b/>
                <w:bCs/>
                <w:kern w:val="0"/>
                <w:sz w:val="28"/>
                <w:szCs w:val="28"/>
                <w:lang w:val="en-US" w:eastAsia="zh-CN"/>
              </w:rPr>
              <w:t>清理理由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4" w:hRule="exact"/>
        </w:trPr>
        <w:tc>
          <w:tcPr>
            <w:tcW w:w="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eastAsia" w:ascii="宋体" w:hAnsi="宋体" w:eastAsia="宋体" w:cs="仿宋_GB2312"/>
                <w:lang w:val="en-US" w:eastAsia="zh-CN"/>
              </w:rPr>
            </w:pPr>
            <w:r>
              <w:rPr>
                <w:rFonts w:hint="eastAsia" w:ascii="宋体" w:hAnsi="宋体" w:cs="仿宋_GB2312"/>
                <w:lang w:val="en-US" w:eastAsia="zh-CN"/>
              </w:rPr>
              <w:t>1</w:t>
            </w:r>
          </w:p>
        </w:tc>
        <w:tc>
          <w:tcPr>
            <w:tcW w:w="256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仿宋_GB2312"/>
              </w:rPr>
            </w:pPr>
            <w:r>
              <w:rPr>
                <w:rFonts w:hint="eastAsia" w:ascii="宋体" w:hAnsi="宋体"/>
              </w:rPr>
              <w:t>天政</w:t>
            </w:r>
            <w:r>
              <w:rPr>
                <w:rFonts w:hint="eastAsia" w:ascii="宋体" w:hAnsi="宋体" w:cs="仿宋_GB2312"/>
              </w:rPr>
              <w:t>〔2018〕</w:t>
            </w:r>
            <w:r>
              <w:rPr>
                <w:rFonts w:hint="eastAsia" w:ascii="宋体" w:hAnsi="宋体"/>
              </w:rPr>
              <w:t>25号</w:t>
            </w:r>
          </w:p>
        </w:tc>
        <w:tc>
          <w:tcPr>
            <w:tcW w:w="625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rPr>
            </w:pPr>
            <w:r>
              <w:rPr>
                <w:rFonts w:hint="eastAsia" w:ascii="宋体" w:hAnsi="宋体" w:cs="仿宋_GB2312"/>
              </w:rPr>
              <w:t>天长市人民政府关于重新印发天长市政府投资建设项目审计监督办法的通知</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ascii="宋体" w:hAnsi="宋体" w:cs="仿宋_GB2312"/>
              </w:rPr>
            </w:pPr>
            <w:r>
              <w:rPr>
                <w:rFonts w:hint="eastAsia" w:ascii="宋体" w:hAnsi="宋体"/>
              </w:rPr>
              <w:t>市审计局</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仿宋_GB2312"/>
                <w:bCs/>
                <w:kern w:val="0"/>
              </w:rPr>
            </w:pPr>
            <w:r>
              <w:rPr>
                <w:rFonts w:hint="eastAsia" w:ascii="宋体" w:hAnsi="宋体" w:cs="仿宋_GB2312"/>
              </w:rPr>
              <w:t>拟修改</w:t>
            </w:r>
          </w:p>
        </w:tc>
        <w:tc>
          <w:tcPr>
            <w:tcW w:w="18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ascii="宋体" w:hAnsi="宋体" w:cs="仿宋_GB2312"/>
                <w:bCs/>
                <w:kern w:val="0"/>
              </w:rPr>
            </w:pPr>
            <w:r>
              <w:rPr>
                <w:rFonts w:hint="eastAsia" w:ascii="宋体" w:hAnsi="宋体" w:cs="仿宋_GB2312"/>
              </w:rPr>
              <w:t>已不适用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13" w:hRule="exact"/>
        </w:trPr>
        <w:tc>
          <w:tcPr>
            <w:tcW w:w="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eastAsia" w:ascii="宋体" w:hAnsi="宋体" w:eastAsia="宋体" w:cs="仿宋_GB2312"/>
                <w:lang w:eastAsia="zh-CN"/>
              </w:rPr>
            </w:pPr>
            <w:r>
              <w:rPr>
                <w:rFonts w:hint="eastAsia" w:ascii="宋体" w:hAnsi="宋体" w:cs="仿宋_GB2312"/>
                <w:lang w:val="en-US" w:eastAsia="zh-CN"/>
              </w:rPr>
              <w:t>2</w:t>
            </w:r>
          </w:p>
        </w:tc>
        <w:tc>
          <w:tcPr>
            <w:tcW w:w="256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rPr>
            </w:pPr>
            <w:r>
              <w:rPr>
                <w:rFonts w:hint="eastAsia" w:ascii="宋体" w:hAnsi="宋体" w:cs="仿宋"/>
              </w:rPr>
              <w:t>天政秘〔2018〕95号</w:t>
            </w:r>
          </w:p>
        </w:tc>
        <w:tc>
          <w:tcPr>
            <w:tcW w:w="625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rPr>
            </w:pPr>
            <w:r>
              <w:rPr>
                <w:rFonts w:hint="eastAsia" w:ascii="宋体" w:hAnsi="宋体" w:cs="仿宋"/>
              </w:rPr>
              <w:t>天长市人民政府关于调整我市城镇土地使用税年税额标准的通知</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ascii="宋体" w:hAnsi="宋体" w:cs="宋体"/>
                <w:kern w:val="0"/>
              </w:rPr>
            </w:pPr>
            <w:r>
              <w:rPr>
                <w:rFonts w:hint="eastAsia" w:ascii="宋体" w:hAnsi="宋体" w:cs="宋体"/>
                <w:kern w:val="0"/>
              </w:rPr>
              <w:t>市</w:t>
            </w:r>
            <w:r>
              <w:rPr>
                <w:rFonts w:hint="eastAsia" w:ascii="宋体" w:hAnsi="宋体" w:cs="仿宋"/>
              </w:rPr>
              <w:t>税务局</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rPr>
            </w:pPr>
            <w:r>
              <w:rPr>
                <w:rFonts w:hint="eastAsia" w:ascii="宋体" w:hAnsi="宋体" w:cs="仿宋"/>
                <w:u w:val="single" w:color="FFFFFF"/>
              </w:rPr>
              <w:t>拟修改</w:t>
            </w:r>
          </w:p>
        </w:tc>
        <w:tc>
          <w:tcPr>
            <w:tcW w:w="18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ascii="宋体" w:hAnsi="宋体" w:cs="仿宋_GB2312"/>
              </w:rPr>
            </w:pPr>
            <w:r>
              <w:rPr>
                <w:rFonts w:hint="eastAsia" w:ascii="宋体" w:hAnsi="宋体" w:cs="仿宋_GB2312"/>
              </w:rPr>
              <w:t>天政〔2012〕26号已废止，</w:t>
            </w:r>
            <w:r>
              <w:rPr>
                <w:rFonts w:hint="eastAsia" w:ascii="宋体" w:hAnsi="宋体" w:cs="仿宋"/>
              </w:rPr>
              <w:t>删去等级划分范围条款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13" w:hRule="exact"/>
        </w:trPr>
        <w:tc>
          <w:tcPr>
            <w:tcW w:w="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2"/>
                <w:sz w:val="21"/>
                <w:szCs w:val="24"/>
                <w:lang w:val="en-US" w:eastAsia="zh-CN" w:bidi="ar-SA"/>
              </w:rPr>
              <w:t>3</w:t>
            </w:r>
          </w:p>
        </w:tc>
        <w:tc>
          <w:tcPr>
            <w:tcW w:w="2567" w:type="dxa"/>
            <w:tcBorders>
              <w:top w:val="single" w:color="000000" w:sz="4" w:space="0"/>
              <w:left w:val="single" w:color="000000" w:sz="4" w:space="0"/>
              <w:bottom w:val="single" w:color="000000" w:sz="4" w:space="0"/>
              <w:right w:val="single" w:color="000000" w:sz="4" w:space="0"/>
            </w:tcBorders>
            <w:noWrap/>
            <w:vAlign w:val="center"/>
          </w:tcPr>
          <w:p>
            <w:pPr>
              <w:pStyle w:val="2"/>
              <w:widowControl w:val="0"/>
              <w:adjustRightInd w:val="0"/>
              <w:snapToGrid w:val="0"/>
              <w:spacing w:before="0" w:beforeAutospacing="0" w:after="0" w:afterAutospacing="0" w:line="300" w:lineRule="exact"/>
              <w:jc w:val="center"/>
              <w:rPr>
                <w:rFonts w:hint="eastAsia" w:cs="仿宋_GB2312" w:asciiTheme="majorEastAsia" w:hAnsiTheme="majorEastAsia" w:eastAsiaTheme="majorEastAsia"/>
                <w:snapToGrid w:val="0"/>
                <w:spacing w:val="-8"/>
                <w:kern w:val="0"/>
                <w:sz w:val="21"/>
                <w:szCs w:val="21"/>
                <w:lang w:val="en-US" w:eastAsia="zh-CN" w:bidi="ar-SA"/>
              </w:rPr>
            </w:pPr>
            <w:r>
              <w:rPr>
                <w:rFonts w:hint="eastAsia" w:cs="仿宋_GB2312" w:asciiTheme="majorEastAsia" w:hAnsiTheme="majorEastAsia" w:eastAsiaTheme="majorEastAsia"/>
                <w:sz w:val="21"/>
                <w:szCs w:val="21"/>
              </w:rPr>
              <w:t>天政〔</w:t>
            </w:r>
            <w:r>
              <w:rPr>
                <w:rFonts w:cs="仿宋_GB2312" w:asciiTheme="majorEastAsia" w:hAnsiTheme="majorEastAsia" w:eastAsiaTheme="majorEastAsia"/>
                <w:sz w:val="21"/>
                <w:szCs w:val="21"/>
              </w:rPr>
              <w:t>2010</w:t>
            </w:r>
            <w:r>
              <w:rPr>
                <w:rFonts w:hint="eastAsia" w:cs="仿宋_GB2312" w:asciiTheme="majorEastAsia" w:hAnsiTheme="majorEastAsia" w:eastAsiaTheme="majorEastAsia"/>
                <w:sz w:val="21"/>
                <w:szCs w:val="21"/>
              </w:rPr>
              <w:t>〕</w:t>
            </w:r>
            <w:r>
              <w:rPr>
                <w:rFonts w:cs="仿宋_GB2312" w:asciiTheme="majorEastAsia" w:hAnsiTheme="majorEastAsia" w:eastAsiaTheme="majorEastAsia"/>
                <w:sz w:val="21"/>
                <w:szCs w:val="21"/>
              </w:rPr>
              <w:t>128</w:t>
            </w:r>
            <w:r>
              <w:rPr>
                <w:rFonts w:hint="eastAsia" w:cs="仿宋_GB2312" w:asciiTheme="majorEastAsia" w:hAnsiTheme="majorEastAsia" w:eastAsiaTheme="majorEastAsia"/>
                <w:sz w:val="21"/>
                <w:szCs w:val="21"/>
              </w:rPr>
              <w:t>号</w:t>
            </w:r>
          </w:p>
        </w:tc>
        <w:tc>
          <w:tcPr>
            <w:tcW w:w="6250" w:type="dxa"/>
            <w:tcBorders>
              <w:top w:val="single" w:color="000000" w:sz="4" w:space="0"/>
              <w:left w:val="single" w:color="000000" w:sz="4" w:space="0"/>
              <w:bottom w:val="single" w:color="000000" w:sz="4" w:space="0"/>
              <w:right w:val="single" w:color="000000" w:sz="4" w:space="0"/>
            </w:tcBorders>
            <w:vAlign w:val="center"/>
          </w:tcPr>
          <w:p>
            <w:pPr>
              <w:pStyle w:val="2"/>
              <w:widowControl w:val="0"/>
              <w:adjustRightInd w:val="0"/>
              <w:snapToGrid w:val="0"/>
              <w:spacing w:before="0" w:beforeAutospacing="0" w:after="0" w:afterAutospacing="0" w:line="300" w:lineRule="exact"/>
              <w:jc w:val="both"/>
              <w:rPr>
                <w:rFonts w:hint="eastAsia" w:cs="仿宋_GB2312" w:asciiTheme="majorEastAsia" w:hAnsiTheme="majorEastAsia" w:eastAsiaTheme="majorEastAsia"/>
                <w:kern w:val="0"/>
                <w:sz w:val="21"/>
                <w:szCs w:val="21"/>
                <w:lang w:val="en-US" w:eastAsia="zh-CN" w:bidi="ar-SA"/>
              </w:rPr>
            </w:pPr>
            <w:r>
              <w:rPr>
                <w:rFonts w:hint="eastAsia" w:cs="仿宋_GB2312" w:asciiTheme="majorEastAsia" w:hAnsiTheme="majorEastAsia" w:eastAsiaTheme="majorEastAsia"/>
                <w:sz w:val="21"/>
                <w:szCs w:val="21"/>
              </w:rPr>
              <w:t>天长市城市夜景亮化暂行规定</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eastAsia" w:cs="仿宋_GB2312" w:asciiTheme="majorEastAsia" w:hAnsiTheme="majorEastAsia" w:eastAsiaTheme="majorEastAsia"/>
                <w:kern w:val="2"/>
                <w:sz w:val="21"/>
                <w:szCs w:val="24"/>
                <w:lang w:val="en-US" w:eastAsia="zh-CN" w:bidi="ar-SA"/>
              </w:rPr>
            </w:pPr>
            <w:r>
              <w:rPr>
                <w:rFonts w:hint="eastAsia" w:cs="仿宋_GB2312" w:asciiTheme="majorEastAsia" w:hAnsiTheme="majorEastAsia" w:eastAsiaTheme="majorEastAsia"/>
              </w:rPr>
              <w:t>市城管局</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cs="仿宋_GB2312" w:asciiTheme="majorEastAsia" w:hAnsiTheme="majorEastAsia" w:eastAsiaTheme="majorEastAsia"/>
                <w:kern w:val="2"/>
                <w:sz w:val="21"/>
                <w:szCs w:val="24"/>
                <w:lang w:val="en-US" w:eastAsia="zh-CN" w:bidi="ar-SA"/>
              </w:rPr>
            </w:pPr>
            <w:r>
              <w:rPr>
                <w:rFonts w:hint="eastAsia" w:cs="仿宋_GB2312" w:asciiTheme="majorEastAsia" w:hAnsiTheme="majorEastAsia" w:eastAsiaTheme="majorEastAsia"/>
                <w:lang w:val="en-US" w:eastAsia="zh-CN"/>
              </w:rPr>
              <w:t>拟修改</w:t>
            </w:r>
          </w:p>
        </w:tc>
        <w:tc>
          <w:tcPr>
            <w:tcW w:w="18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left"/>
              <w:rPr>
                <w:rFonts w:hint="default" w:cs="仿宋_GB2312" w:asciiTheme="majorEastAsia" w:hAnsiTheme="majorEastAsia" w:eastAsiaTheme="majorEastAsia"/>
                <w:kern w:val="2"/>
                <w:sz w:val="21"/>
                <w:szCs w:val="24"/>
                <w:lang w:val="en-US" w:eastAsia="zh-CN" w:bidi="ar-SA"/>
              </w:rPr>
            </w:pPr>
            <w:r>
              <w:rPr>
                <w:rFonts w:hint="eastAsia" w:cs="仿宋_GB2312" w:asciiTheme="majorEastAsia" w:hAnsiTheme="majorEastAsia" w:eastAsiaTheme="majorEastAsia"/>
                <w:kern w:val="2"/>
                <w:sz w:val="21"/>
                <w:szCs w:val="24"/>
                <w:lang w:val="en-US" w:eastAsia="zh-CN" w:bidi="ar-SA"/>
              </w:rPr>
              <w:t>内含行政强制条款，需修改</w:t>
            </w:r>
          </w:p>
        </w:tc>
      </w:tr>
    </w:tbl>
    <w:p>
      <w:pPr>
        <w:spacing w:line="600" w:lineRule="exact"/>
        <w:jc w:val="center"/>
        <w:rPr>
          <w:rFonts w:hint="eastAsia" w:ascii="方正小标宋简体" w:hAnsi="宋体" w:eastAsia="方正小标宋简体" w:cs="方正小标宋简体"/>
          <w:kern w:val="0"/>
          <w:sz w:val="44"/>
          <w:szCs w:val="44"/>
          <w:lang w:val="en-US" w:eastAsia="zh-CN"/>
        </w:rPr>
      </w:pPr>
    </w:p>
    <w:p>
      <w:pPr>
        <w:spacing w:line="600" w:lineRule="exact"/>
        <w:jc w:val="center"/>
        <w:rPr>
          <w:rFonts w:hint="eastAsia" w:ascii="方正小标宋简体" w:hAnsi="宋体" w:eastAsia="方正小标宋简体" w:cs="方正小标宋简体"/>
          <w:kern w:val="0"/>
          <w:sz w:val="44"/>
          <w:szCs w:val="44"/>
          <w:lang w:val="en-US" w:eastAsia="zh-CN"/>
        </w:rPr>
      </w:pPr>
    </w:p>
    <w:p>
      <w:pPr>
        <w:spacing w:line="600" w:lineRule="exact"/>
        <w:jc w:val="center"/>
        <w:rPr>
          <w:rFonts w:hint="eastAsia" w:ascii="方正小标宋简体" w:hAnsi="宋体" w:eastAsia="方正小标宋简体" w:cs="方正小标宋简体"/>
          <w:kern w:val="0"/>
          <w:sz w:val="44"/>
          <w:szCs w:val="44"/>
          <w:lang w:val="en-US" w:eastAsia="zh-CN"/>
        </w:rPr>
      </w:pPr>
    </w:p>
    <w:p>
      <w:pPr>
        <w:spacing w:line="600" w:lineRule="exact"/>
        <w:jc w:val="center"/>
        <w:rPr>
          <w:rFonts w:hint="eastAsia" w:ascii="方正小标宋简体" w:hAnsi="宋体" w:eastAsia="方正小标宋简体" w:cs="方正小标宋简体"/>
          <w:kern w:val="0"/>
          <w:sz w:val="44"/>
          <w:szCs w:val="44"/>
          <w:lang w:val="en-US" w:eastAsia="zh-CN"/>
        </w:rPr>
      </w:pPr>
    </w:p>
    <w:p>
      <w:pPr>
        <w:spacing w:line="600" w:lineRule="exact"/>
        <w:jc w:val="center"/>
        <w:rPr>
          <w:rFonts w:hint="eastAsia" w:ascii="方正小标宋简体" w:hAnsi="宋体" w:eastAsia="方正小标宋简体" w:cs="方正小标宋简体"/>
          <w:kern w:val="0"/>
          <w:sz w:val="44"/>
          <w:szCs w:val="44"/>
          <w:lang w:val="en-US" w:eastAsia="zh-CN"/>
        </w:rPr>
      </w:pPr>
    </w:p>
    <w:p>
      <w:pPr>
        <w:spacing w:line="600" w:lineRule="exact"/>
        <w:jc w:val="center"/>
        <w:rPr>
          <w:rFonts w:hint="eastAsia" w:ascii="方正小标宋简体" w:hAnsi="宋体" w:eastAsia="方正小标宋简体" w:cs="方正小标宋简体"/>
          <w:kern w:val="0"/>
          <w:sz w:val="44"/>
          <w:szCs w:val="44"/>
          <w:lang w:val="en-US" w:eastAsia="zh-CN"/>
        </w:rPr>
      </w:pPr>
    </w:p>
    <w:p>
      <w:pPr>
        <w:spacing w:line="600" w:lineRule="exact"/>
        <w:jc w:val="both"/>
        <w:rPr>
          <w:rFonts w:hint="eastAsia" w:ascii="方正小标宋简体" w:hAnsi="宋体" w:eastAsia="方正小标宋简体" w:cs="方正小标宋简体"/>
          <w:kern w:val="0"/>
          <w:sz w:val="44"/>
          <w:szCs w:val="44"/>
          <w:lang w:val="en-US" w:eastAsia="zh-CN"/>
        </w:rPr>
      </w:pPr>
    </w:p>
    <w:p>
      <w:pPr>
        <w:spacing w:line="600" w:lineRule="exact"/>
        <w:jc w:val="center"/>
        <w:rPr>
          <w:rFonts w:hint="eastAsia" w:ascii="方正小标宋简体" w:hAnsi="宋体" w:eastAsia="方正小标宋简体" w:cs="方正小标宋简体"/>
          <w:kern w:val="0"/>
          <w:sz w:val="44"/>
          <w:szCs w:val="44"/>
          <w:lang w:val="en-US" w:eastAsia="zh-CN"/>
        </w:rPr>
      </w:pPr>
      <w:r>
        <w:rPr>
          <w:rFonts w:hint="eastAsia" w:ascii="方正小标宋简体" w:hAnsi="宋体" w:eastAsia="方正小标宋简体" w:cs="方正小标宋简体"/>
          <w:kern w:val="0"/>
          <w:sz w:val="44"/>
          <w:szCs w:val="44"/>
          <w:lang w:val="en-US" w:eastAsia="zh-CN"/>
        </w:rPr>
        <w:t>已经废止、失效的文件</w:t>
      </w:r>
    </w:p>
    <w:p>
      <w:pPr>
        <w:spacing w:line="600" w:lineRule="exact"/>
        <w:jc w:val="center"/>
        <w:rPr>
          <w:rFonts w:hint="eastAsia" w:ascii="方正小标宋简体" w:hAnsi="宋体" w:eastAsia="方正小标宋简体" w:cs="方正小标宋简体"/>
          <w:kern w:val="0"/>
          <w:sz w:val="44"/>
          <w:szCs w:val="44"/>
          <w:lang w:val="en-US" w:eastAsia="zh-CN"/>
        </w:rPr>
      </w:pPr>
    </w:p>
    <w:tbl>
      <w:tblPr>
        <w:tblStyle w:val="3"/>
        <w:tblW w:w="1414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4"/>
        <w:gridCol w:w="2567"/>
        <w:gridCol w:w="6250"/>
        <w:gridCol w:w="1500"/>
        <w:gridCol w:w="1350"/>
        <w:gridCol w:w="1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hint="default" w:ascii="楷体_GB2312" w:hAnsi="黑体" w:eastAsia="楷体_GB2312" w:cs="楷体_GB2312"/>
                <w:b/>
                <w:bCs/>
                <w:kern w:val="0"/>
                <w:sz w:val="28"/>
                <w:szCs w:val="28"/>
                <w:lang w:val="en-US" w:eastAsia="zh-CN"/>
              </w:rPr>
            </w:pPr>
            <w:r>
              <w:rPr>
                <w:rFonts w:hint="eastAsia" w:ascii="楷体_GB2312" w:hAnsi="黑体" w:eastAsia="楷体_GB2312" w:cs="楷体_GB2312"/>
                <w:b/>
                <w:bCs/>
                <w:kern w:val="0"/>
                <w:sz w:val="28"/>
                <w:szCs w:val="28"/>
                <w:lang w:val="en-US" w:eastAsia="zh-CN"/>
              </w:rPr>
              <w:t>序号</w:t>
            </w:r>
          </w:p>
        </w:tc>
        <w:tc>
          <w:tcPr>
            <w:tcW w:w="2567"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hint="default" w:ascii="楷体_GB2312" w:hAnsi="黑体" w:eastAsia="楷体_GB2312" w:cs="楷体_GB2312"/>
                <w:b/>
                <w:bCs/>
                <w:kern w:val="0"/>
                <w:sz w:val="28"/>
                <w:szCs w:val="28"/>
                <w:lang w:val="en-US" w:eastAsia="zh-CN"/>
              </w:rPr>
            </w:pPr>
            <w:r>
              <w:rPr>
                <w:rFonts w:hint="eastAsia" w:ascii="楷体_GB2312" w:hAnsi="黑体" w:eastAsia="楷体_GB2312" w:cs="楷体_GB2312"/>
                <w:b/>
                <w:bCs/>
                <w:kern w:val="0"/>
                <w:sz w:val="28"/>
                <w:szCs w:val="28"/>
                <w:lang w:val="en-US" w:eastAsia="zh-CN"/>
              </w:rPr>
              <w:t>文号</w:t>
            </w:r>
          </w:p>
        </w:tc>
        <w:tc>
          <w:tcPr>
            <w:tcW w:w="625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default" w:ascii="楷体_GB2312" w:hAnsi="黑体" w:eastAsia="楷体_GB2312" w:cs="楷体_GB2312"/>
                <w:b/>
                <w:bCs/>
                <w:kern w:val="0"/>
                <w:sz w:val="28"/>
                <w:szCs w:val="28"/>
                <w:lang w:val="en-US" w:eastAsia="zh-CN"/>
              </w:rPr>
            </w:pPr>
            <w:r>
              <w:rPr>
                <w:rFonts w:hint="eastAsia" w:ascii="楷体_GB2312" w:hAnsi="黑体" w:eastAsia="楷体_GB2312" w:cs="楷体_GB2312"/>
                <w:b/>
                <w:bCs/>
                <w:kern w:val="0"/>
                <w:sz w:val="28"/>
                <w:szCs w:val="28"/>
                <w:lang w:val="en-US" w:eastAsia="zh-CN"/>
              </w:rPr>
              <w:t>文件名称</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hint="default" w:ascii="楷体_GB2312" w:hAnsi="黑体" w:eastAsia="楷体_GB2312" w:cs="楷体_GB2312"/>
                <w:b/>
                <w:bCs/>
                <w:kern w:val="0"/>
                <w:sz w:val="28"/>
                <w:szCs w:val="28"/>
                <w:lang w:val="en-US" w:eastAsia="zh-CN"/>
              </w:rPr>
            </w:pPr>
            <w:r>
              <w:rPr>
                <w:rFonts w:hint="eastAsia" w:ascii="楷体_GB2312" w:hAnsi="黑体" w:eastAsia="楷体_GB2312" w:cs="楷体_GB2312"/>
                <w:b/>
                <w:bCs/>
                <w:kern w:val="0"/>
                <w:sz w:val="28"/>
                <w:szCs w:val="28"/>
                <w:lang w:val="en-US" w:eastAsia="zh-CN"/>
              </w:rPr>
              <w:t>清理责任机关</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hint="default" w:ascii="楷体_GB2312" w:hAnsi="黑体" w:eastAsia="楷体_GB2312" w:cs="楷体_GB2312"/>
                <w:b/>
                <w:bCs/>
                <w:kern w:val="0"/>
                <w:sz w:val="28"/>
                <w:szCs w:val="28"/>
                <w:lang w:val="en-US" w:eastAsia="zh-CN"/>
              </w:rPr>
            </w:pPr>
            <w:r>
              <w:rPr>
                <w:rFonts w:hint="eastAsia" w:ascii="楷体_GB2312" w:hAnsi="黑体" w:eastAsia="楷体_GB2312" w:cs="楷体_GB2312"/>
                <w:b/>
                <w:bCs/>
                <w:kern w:val="0"/>
                <w:sz w:val="28"/>
                <w:szCs w:val="28"/>
                <w:lang w:val="en-US" w:eastAsia="zh-CN"/>
              </w:rPr>
              <w:t>清理进展</w:t>
            </w:r>
          </w:p>
        </w:tc>
        <w:tc>
          <w:tcPr>
            <w:tcW w:w="1850"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center"/>
              <w:textAlignment w:val="center"/>
              <w:rPr>
                <w:rFonts w:hint="default" w:ascii="楷体_GB2312" w:hAnsi="黑体" w:eastAsia="楷体_GB2312" w:cs="楷体_GB2312"/>
                <w:b/>
                <w:bCs/>
                <w:kern w:val="0"/>
                <w:sz w:val="28"/>
                <w:szCs w:val="28"/>
                <w:lang w:val="en-US" w:eastAsia="zh-CN"/>
              </w:rPr>
            </w:pPr>
            <w:r>
              <w:rPr>
                <w:rFonts w:hint="eastAsia" w:ascii="楷体_GB2312" w:hAnsi="黑体" w:eastAsia="楷体_GB2312" w:cs="楷体_GB2312"/>
                <w:b/>
                <w:bCs/>
                <w:kern w:val="0"/>
                <w:sz w:val="28"/>
                <w:szCs w:val="28"/>
                <w:lang w:val="en-US" w:eastAsia="zh-CN"/>
              </w:rPr>
              <w:t>清理理由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eastAsia" w:ascii="宋体" w:hAnsi="宋体" w:eastAsia="宋体" w:cs="仿宋_GB2312"/>
                <w:lang w:eastAsia="zh-CN"/>
              </w:rPr>
            </w:pPr>
            <w:r>
              <w:rPr>
                <w:rFonts w:hint="eastAsia" w:ascii="宋体" w:hAnsi="宋体" w:cs="仿宋_GB2312"/>
                <w:lang w:val="en-US" w:eastAsia="zh-CN"/>
              </w:rPr>
              <w:t>1</w:t>
            </w:r>
          </w:p>
        </w:tc>
        <w:tc>
          <w:tcPr>
            <w:tcW w:w="256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rPr>
            </w:pPr>
            <w:r>
              <w:rPr>
                <w:rFonts w:hint="eastAsia" w:cs="仿宋_GB2312" w:asciiTheme="majorEastAsia" w:hAnsiTheme="majorEastAsia" w:eastAsiaTheme="majorEastAsia"/>
                <w:snapToGrid w:val="0"/>
                <w:spacing w:val="-8"/>
              </w:rPr>
              <w:t>天政办</w:t>
            </w:r>
            <w:r>
              <w:rPr>
                <w:rFonts w:hint="eastAsia"/>
              </w:rPr>
              <w:t>〔2009〕</w:t>
            </w:r>
            <w:r>
              <w:rPr>
                <w:rFonts w:hint="eastAsia" w:cs="仿宋_GB2312" w:asciiTheme="majorEastAsia" w:hAnsiTheme="majorEastAsia" w:eastAsiaTheme="majorEastAsia"/>
                <w:snapToGrid w:val="0"/>
                <w:spacing w:val="-8"/>
              </w:rPr>
              <w:t>59号</w:t>
            </w:r>
          </w:p>
        </w:tc>
        <w:tc>
          <w:tcPr>
            <w:tcW w:w="6250"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宋体" w:hAnsi="宋体"/>
              </w:rPr>
            </w:pPr>
            <w:r>
              <w:rPr>
                <w:rFonts w:hint="eastAsia" w:cs="仿宋_GB2312" w:asciiTheme="majorEastAsia" w:hAnsiTheme="majorEastAsia" w:eastAsiaTheme="majorEastAsia"/>
              </w:rPr>
              <w:t>关于《做好全市财税库银联网推广工作》的通知</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ascii="宋体" w:hAnsi="宋体" w:cs="仿宋_GB2312"/>
              </w:rPr>
            </w:pPr>
            <w:r>
              <w:rPr>
                <w:rFonts w:hint="eastAsia" w:cs="仿宋_GB2312" w:asciiTheme="majorEastAsia" w:hAnsiTheme="majorEastAsia" w:eastAsiaTheme="majorEastAsia"/>
              </w:rPr>
              <w:t>市财政局</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rPr>
            </w:pPr>
            <w:r>
              <w:rPr>
                <w:rFonts w:hint="eastAsia" w:cs="仿宋_GB2312" w:asciiTheme="majorEastAsia" w:hAnsiTheme="majorEastAsia" w:eastAsiaTheme="majorEastAsia"/>
              </w:rPr>
              <w:t>已废止</w:t>
            </w:r>
          </w:p>
        </w:tc>
        <w:tc>
          <w:tcPr>
            <w:tcW w:w="18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ascii="宋体" w:hAnsi="宋体"/>
              </w:rPr>
            </w:pPr>
            <w:r>
              <w:rPr>
                <w:rFonts w:hint="eastAsia" w:cs="仿宋_GB2312" w:asciiTheme="majorEastAsia" w:hAnsiTheme="majorEastAsia" w:eastAsiaTheme="majorEastAsia"/>
              </w:rPr>
              <w:t>已不适用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eastAsia" w:ascii="宋体" w:hAnsi="宋体" w:eastAsia="宋体" w:cs="仿宋_GB2312"/>
                <w:lang w:eastAsia="zh-CN"/>
              </w:rPr>
            </w:pPr>
            <w:r>
              <w:rPr>
                <w:rFonts w:hint="eastAsia" w:ascii="宋体" w:hAnsi="宋体" w:cs="仿宋_GB2312"/>
                <w:lang w:val="en-US" w:eastAsia="zh-CN"/>
              </w:rPr>
              <w:t>2</w:t>
            </w:r>
          </w:p>
        </w:tc>
        <w:tc>
          <w:tcPr>
            <w:tcW w:w="256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cs="仿宋_GB2312" w:asciiTheme="majorEastAsia" w:hAnsiTheme="majorEastAsia" w:eastAsiaTheme="majorEastAsia"/>
                <w:snapToGrid w:val="0"/>
                <w:spacing w:val="-8"/>
              </w:rPr>
            </w:pPr>
            <w:r>
              <w:rPr>
                <w:rFonts w:hint="eastAsia" w:ascii="宋体" w:hAnsi="宋体" w:cs="宋体"/>
                <w:kern w:val="0"/>
              </w:rPr>
              <w:t>天政办〔</w:t>
            </w:r>
            <w:r>
              <w:rPr>
                <w:rFonts w:ascii="宋体" w:hAnsi="宋体" w:cs="宋体"/>
                <w:kern w:val="0"/>
              </w:rPr>
              <w:t>2011</w:t>
            </w:r>
            <w:r>
              <w:rPr>
                <w:rFonts w:hint="eastAsia" w:ascii="宋体" w:hAnsi="宋体" w:cs="宋体"/>
                <w:kern w:val="0"/>
              </w:rPr>
              <w:t>〕</w:t>
            </w:r>
            <w:r>
              <w:rPr>
                <w:rFonts w:ascii="宋体" w:hAnsi="宋体" w:cs="宋体"/>
                <w:kern w:val="0"/>
              </w:rPr>
              <w:t>52</w:t>
            </w:r>
            <w:r>
              <w:rPr>
                <w:rFonts w:hint="eastAsia" w:ascii="宋体" w:hAnsi="宋体" w:cs="宋体"/>
                <w:kern w:val="0"/>
              </w:rPr>
              <w:t>号</w:t>
            </w:r>
          </w:p>
        </w:tc>
        <w:tc>
          <w:tcPr>
            <w:tcW w:w="6250"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cs="仿宋_GB2312" w:asciiTheme="majorEastAsia" w:hAnsiTheme="majorEastAsia" w:eastAsiaTheme="majorEastAsia"/>
              </w:rPr>
            </w:pPr>
            <w:r>
              <w:rPr>
                <w:rFonts w:hint="eastAsia" w:ascii="宋体" w:hAnsi="宋体" w:cs="宋体"/>
                <w:kern w:val="0"/>
              </w:rPr>
              <w:t>转发《市农机局、安监局“平安农机”示范镇、村、户（合作社）考评方案》的通知</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cs="仿宋_GB2312" w:asciiTheme="majorEastAsia" w:hAnsiTheme="majorEastAsia" w:eastAsiaTheme="majorEastAsia"/>
              </w:rPr>
            </w:pPr>
            <w:r>
              <w:rPr>
                <w:rFonts w:hint="eastAsia" w:ascii="宋体" w:hAnsi="宋体" w:cs="宋体"/>
                <w:kern w:val="0"/>
              </w:rPr>
              <w:t>市农业农村局</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cs="仿宋_GB2312" w:asciiTheme="majorEastAsia" w:hAnsiTheme="majorEastAsia" w:eastAsiaTheme="majorEastAsia"/>
              </w:rPr>
            </w:pPr>
            <w:r>
              <w:rPr>
                <w:rFonts w:hint="eastAsia" w:cs="仿宋_GB2312" w:asciiTheme="majorEastAsia" w:hAnsiTheme="majorEastAsia" w:eastAsiaTheme="majorEastAsia"/>
              </w:rPr>
              <w:t>已</w:t>
            </w:r>
            <w:r>
              <w:rPr>
                <w:rFonts w:hint="eastAsia" w:ascii="宋体" w:hAnsi="宋体"/>
              </w:rPr>
              <w:t>废止</w:t>
            </w:r>
          </w:p>
        </w:tc>
        <w:tc>
          <w:tcPr>
            <w:tcW w:w="18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cs="仿宋_GB2312" w:asciiTheme="majorEastAsia" w:hAnsiTheme="majorEastAsia" w:eastAsiaTheme="majorEastAsia"/>
              </w:rPr>
            </w:pPr>
            <w:r>
              <w:rPr>
                <w:rFonts w:hint="eastAsia" w:ascii="宋体" w:hAnsi="宋体"/>
              </w:rPr>
              <w:t>重新制定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60" w:hRule="exact"/>
        </w:trPr>
        <w:tc>
          <w:tcPr>
            <w:tcW w:w="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eastAsia" w:ascii="宋体" w:hAnsi="宋体" w:eastAsia="宋体" w:cs="仿宋_GB2312"/>
                <w:lang w:eastAsia="zh-CN"/>
              </w:rPr>
            </w:pPr>
            <w:r>
              <w:rPr>
                <w:rFonts w:hint="eastAsia" w:ascii="宋体" w:hAnsi="宋体" w:cs="仿宋_GB2312"/>
                <w:lang w:val="en-US" w:eastAsia="zh-CN"/>
              </w:rPr>
              <w:t>3</w:t>
            </w:r>
          </w:p>
        </w:tc>
        <w:tc>
          <w:tcPr>
            <w:tcW w:w="256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rPr>
            </w:pPr>
            <w:r>
              <w:rPr>
                <w:rFonts w:hint="eastAsia" w:ascii="宋体" w:hAnsi="宋体" w:cs="仿宋_GB2312"/>
              </w:rPr>
              <w:t>天政〔2012〕26号</w:t>
            </w:r>
          </w:p>
        </w:tc>
        <w:tc>
          <w:tcPr>
            <w:tcW w:w="6250"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宋体" w:hAnsi="宋体"/>
              </w:rPr>
            </w:pPr>
            <w:r>
              <w:rPr>
                <w:rFonts w:hint="eastAsia" w:ascii="宋体" w:hAnsi="宋体" w:cs="仿宋_GB2312"/>
              </w:rPr>
              <w:t>关于调整我市城镇土地使用税等级划分范围及年税额标准的通知</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ascii="宋体" w:hAnsi="宋体" w:cs="仿宋_GB2312"/>
              </w:rPr>
            </w:pPr>
            <w:r>
              <w:rPr>
                <w:rFonts w:hint="eastAsia" w:ascii="宋体" w:hAnsi="宋体" w:cs="宋体"/>
                <w:kern w:val="0"/>
              </w:rPr>
              <w:t>市</w:t>
            </w:r>
            <w:r>
              <w:rPr>
                <w:rFonts w:hint="eastAsia" w:ascii="宋体" w:hAnsi="宋体" w:cs="仿宋_GB2312"/>
              </w:rPr>
              <w:t>税务局</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rPr>
            </w:pPr>
            <w:r>
              <w:rPr>
                <w:rFonts w:hint="eastAsia" w:ascii="宋体" w:hAnsi="宋体" w:cs="楷体_GB2312"/>
                <w:u w:val="single" w:color="FFFFFF"/>
              </w:rPr>
              <w:t>已废止</w:t>
            </w:r>
          </w:p>
        </w:tc>
        <w:tc>
          <w:tcPr>
            <w:tcW w:w="18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ascii="宋体" w:hAnsi="宋体"/>
              </w:rPr>
            </w:pPr>
            <w:r>
              <w:rPr>
                <w:rFonts w:hint="eastAsia" w:ascii="宋体" w:hAnsi="宋体"/>
              </w:rPr>
              <w:t>天长市人民政府关于调整城镇土地使用税等级划分范围的通知（天政秘〔2020〕35号）明文废止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eastAsia" w:ascii="宋体" w:hAnsi="宋体" w:eastAsia="宋体" w:cs="仿宋_GB2312"/>
                <w:lang w:eastAsia="zh-CN"/>
              </w:rPr>
            </w:pPr>
            <w:r>
              <w:rPr>
                <w:rFonts w:hint="eastAsia" w:ascii="宋体" w:hAnsi="宋体" w:cs="仿宋_GB2312"/>
                <w:lang w:val="en-US" w:eastAsia="zh-CN"/>
              </w:rPr>
              <w:t>4</w:t>
            </w:r>
          </w:p>
        </w:tc>
        <w:tc>
          <w:tcPr>
            <w:tcW w:w="256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rPr>
            </w:pPr>
            <w:r>
              <w:rPr>
                <w:rFonts w:hint="eastAsia" w:cs="宋体" w:asciiTheme="majorEastAsia" w:hAnsiTheme="majorEastAsia" w:eastAsiaTheme="majorEastAsia"/>
                <w:kern w:val="0"/>
              </w:rPr>
              <w:t>天政〔</w:t>
            </w:r>
            <w:r>
              <w:rPr>
                <w:rFonts w:cs="宋体" w:asciiTheme="majorEastAsia" w:hAnsiTheme="majorEastAsia" w:eastAsiaTheme="majorEastAsia"/>
                <w:kern w:val="0"/>
              </w:rPr>
              <w:t>2013</w:t>
            </w:r>
            <w:r>
              <w:rPr>
                <w:rFonts w:hint="eastAsia" w:cs="宋体" w:asciiTheme="majorEastAsia" w:hAnsiTheme="majorEastAsia" w:eastAsiaTheme="majorEastAsia"/>
                <w:kern w:val="0"/>
              </w:rPr>
              <w:t>〕</w:t>
            </w:r>
            <w:r>
              <w:rPr>
                <w:rFonts w:cs="宋体" w:asciiTheme="majorEastAsia" w:hAnsiTheme="majorEastAsia" w:eastAsiaTheme="majorEastAsia"/>
                <w:kern w:val="0"/>
              </w:rPr>
              <w:t>66</w:t>
            </w:r>
            <w:r>
              <w:rPr>
                <w:rFonts w:hint="eastAsia" w:cs="宋体" w:asciiTheme="majorEastAsia" w:hAnsiTheme="majorEastAsia" w:eastAsiaTheme="majorEastAsia"/>
                <w:kern w:val="0"/>
              </w:rPr>
              <w:t>号</w:t>
            </w:r>
          </w:p>
        </w:tc>
        <w:tc>
          <w:tcPr>
            <w:tcW w:w="6250"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宋体" w:hAnsi="宋体"/>
              </w:rPr>
            </w:pPr>
            <w:r>
              <w:rPr>
                <w:rFonts w:hint="eastAsia" w:cs="宋体" w:asciiTheme="majorEastAsia" w:hAnsiTheme="majorEastAsia" w:eastAsiaTheme="majorEastAsia"/>
                <w:spacing w:val="-12"/>
                <w:kern w:val="0"/>
              </w:rPr>
              <w:t>关于印发《天长市农民专业合作社示范县建设指导意见》的通知</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ascii="宋体" w:hAnsi="宋体" w:cs="仿宋_GB2312"/>
              </w:rPr>
            </w:pPr>
            <w:r>
              <w:rPr>
                <w:rFonts w:hint="eastAsia" w:ascii="宋体" w:hAnsi="宋体" w:cs="宋体"/>
                <w:kern w:val="0"/>
              </w:rPr>
              <w:t>市</w:t>
            </w:r>
            <w:r>
              <w:rPr>
                <w:rFonts w:hint="eastAsia" w:cs="宋体" w:asciiTheme="majorEastAsia" w:hAnsiTheme="majorEastAsia" w:eastAsiaTheme="majorEastAsia"/>
                <w:kern w:val="0"/>
              </w:rPr>
              <w:t>农业农村局</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rPr>
            </w:pPr>
            <w:r>
              <w:rPr>
                <w:rFonts w:hint="eastAsia" w:ascii="宋体" w:hAnsi="宋体" w:cs="楷体_GB2312"/>
                <w:u w:val="single" w:color="FFFFFF"/>
              </w:rPr>
              <w:t>已</w:t>
            </w:r>
            <w:r>
              <w:rPr>
                <w:rFonts w:hint="eastAsia" w:asciiTheme="majorEastAsia" w:hAnsiTheme="majorEastAsia" w:eastAsiaTheme="majorEastAsia"/>
              </w:rPr>
              <w:t>废止</w:t>
            </w:r>
          </w:p>
        </w:tc>
        <w:tc>
          <w:tcPr>
            <w:tcW w:w="18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ascii="宋体" w:hAnsi="宋体"/>
              </w:rPr>
            </w:pPr>
            <w:r>
              <w:rPr>
                <w:rFonts w:hint="eastAsia" w:asciiTheme="majorEastAsia" w:hAnsiTheme="majorEastAsia" w:eastAsiaTheme="majorEastAsia"/>
              </w:rPr>
              <w:t>已不适用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eastAsia" w:ascii="宋体" w:hAnsi="宋体" w:eastAsia="宋体" w:cs="仿宋_GB2312"/>
                <w:lang w:eastAsia="zh-CN"/>
              </w:rPr>
            </w:pPr>
            <w:r>
              <w:rPr>
                <w:rFonts w:hint="eastAsia" w:ascii="宋体" w:hAnsi="宋体" w:cs="仿宋_GB2312"/>
                <w:lang w:val="en-US" w:eastAsia="zh-CN"/>
              </w:rPr>
              <w:t>5</w:t>
            </w:r>
          </w:p>
        </w:tc>
        <w:tc>
          <w:tcPr>
            <w:tcW w:w="256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rPr>
            </w:pPr>
            <w:r>
              <w:rPr>
                <w:rFonts w:hint="eastAsia" w:cs="宋体" w:asciiTheme="minorEastAsia" w:hAnsiTheme="minorEastAsia" w:eastAsiaTheme="minorEastAsia"/>
                <w:kern w:val="0"/>
              </w:rPr>
              <w:t>天政〔</w:t>
            </w:r>
            <w:r>
              <w:rPr>
                <w:rFonts w:cs="宋体" w:asciiTheme="minorEastAsia" w:hAnsiTheme="minorEastAsia" w:eastAsiaTheme="minorEastAsia"/>
                <w:kern w:val="0"/>
              </w:rPr>
              <w:t>2013</w:t>
            </w:r>
            <w:r>
              <w:rPr>
                <w:rFonts w:hint="eastAsia" w:cs="宋体" w:asciiTheme="minorEastAsia" w:hAnsiTheme="minorEastAsia" w:eastAsiaTheme="minorEastAsia"/>
                <w:kern w:val="0"/>
              </w:rPr>
              <w:t>〕</w:t>
            </w:r>
            <w:r>
              <w:rPr>
                <w:rFonts w:cs="宋体" w:asciiTheme="minorEastAsia" w:hAnsiTheme="minorEastAsia" w:eastAsiaTheme="minorEastAsia"/>
                <w:kern w:val="0"/>
              </w:rPr>
              <w:t>71</w:t>
            </w:r>
            <w:r>
              <w:rPr>
                <w:rFonts w:hint="eastAsia" w:cs="宋体" w:asciiTheme="minorEastAsia" w:hAnsiTheme="minorEastAsia" w:eastAsiaTheme="minorEastAsia"/>
                <w:kern w:val="0"/>
              </w:rPr>
              <w:t>号</w:t>
            </w:r>
          </w:p>
        </w:tc>
        <w:tc>
          <w:tcPr>
            <w:tcW w:w="6250"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宋体" w:hAnsi="宋体"/>
              </w:rPr>
            </w:pPr>
            <w:r>
              <w:rPr>
                <w:rFonts w:hint="eastAsia" w:cs="宋体" w:asciiTheme="minorEastAsia" w:hAnsiTheme="minorEastAsia" w:eastAsiaTheme="minorEastAsia"/>
                <w:spacing w:val="-12"/>
                <w:kern w:val="0"/>
              </w:rPr>
              <w:t>关于印发《天长市现代农业示范园区招商引资暂行办法》的通知</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ascii="宋体" w:hAnsi="宋体" w:cs="仿宋_GB2312"/>
              </w:rPr>
            </w:pPr>
            <w:r>
              <w:rPr>
                <w:rFonts w:hint="eastAsia" w:ascii="宋体" w:hAnsi="宋体" w:cs="宋体"/>
                <w:kern w:val="0"/>
              </w:rPr>
              <w:t>市</w:t>
            </w:r>
            <w:r>
              <w:rPr>
                <w:rFonts w:hint="eastAsia" w:cs="宋体" w:asciiTheme="minorEastAsia" w:hAnsiTheme="minorEastAsia" w:eastAsiaTheme="minorEastAsia"/>
                <w:kern w:val="0"/>
              </w:rPr>
              <w:t>农业农村局</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rPr>
            </w:pPr>
            <w:r>
              <w:rPr>
                <w:rFonts w:hint="eastAsia" w:ascii="宋体" w:hAnsi="宋体" w:cs="楷体_GB2312"/>
                <w:u w:val="single" w:color="FFFFFF"/>
              </w:rPr>
              <w:t>已</w:t>
            </w:r>
            <w:r>
              <w:rPr>
                <w:rFonts w:hint="eastAsia" w:asciiTheme="majorEastAsia" w:hAnsiTheme="majorEastAsia" w:eastAsiaTheme="majorEastAsia"/>
              </w:rPr>
              <w:t>废止</w:t>
            </w:r>
          </w:p>
        </w:tc>
        <w:tc>
          <w:tcPr>
            <w:tcW w:w="18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ascii="宋体" w:hAnsi="宋体"/>
              </w:rPr>
            </w:pPr>
            <w:r>
              <w:rPr>
                <w:rFonts w:hint="eastAsia" w:asciiTheme="minorEastAsia" w:hAnsiTheme="minorEastAsia" w:eastAsiaTheme="minorEastAsia"/>
              </w:rPr>
              <w:t>已不适用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eastAsia" w:ascii="宋体" w:hAnsi="宋体" w:eastAsia="宋体" w:cs="仿宋_GB2312"/>
                <w:lang w:eastAsia="zh-CN"/>
              </w:rPr>
            </w:pPr>
            <w:r>
              <w:rPr>
                <w:rFonts w:hint="eastAsia" w:ascii="宋体" w:hAnsi="宋体" w:cs="仿宋_GB2312"/>
                <w:lang w:val="en-US" w:eastAsia="zh-CN"/>
              </w:rPr>
              <w:t>6</w:t>
            </w:r>
          </w:p>
        </w:tc>
        <w:tc>
          <w:tcPr>
            <w:tcW w:w="256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rPr>
            </w:pPr>
            <w:r>
              <w:rPr>
                <w:rFonts w:hint="eastAsia" w:cs="宋体" w:asciiTheme="minorEastAsia" w:hAnsiTheme="minorEastAsia" w:eastAsiaTheme="minorEastAsia"/>
                <w:kern w:val="0"/>
              </w:rPr>
              <w:t>天政〔</w:t>
            </w:r>
            <w:r>
              <w:rPr>
                <w:rFonts w:cs="宋体" w:asciiTheme="minorEastAsia" w:hAnsiTheme="minorEastAsia" w:eastAsiaTheme="minorEastAsia"/>
                <w:kern w:val="0"/>
              </w:rPr>
              <w:t>2013</w:t>
            </w:r>
            <w:r>
              <w:rPr>
                <w:rFonts w:hint="eastAsia" w:cs="宋体" w:asciiTheme="minorEastAsia" w:hAnsiTheme="minorEastAsia" w:eastAsiaTheme="minorEastAsia"/>
                <w:kern w:val="0"/>
              </w:rPr>
              <w:t>〕</w:t>
            </w:r>
            <w:r>
              <w:rPr>
                <w:rFonts w:cs="宋体" w:asciiTheme="minorEastAsia" w:hAnsiTheme="minorEastAsia" w:eastAsiaTheme="minorEastAsia"/>
                <w:kern w:val="0"/>
              </w:rPr>
              <w:t>72</w:t>
            </w:r>
            <w:r>
              <w:rPr>
                <w:rFonts w:hint="eastAsia" w:cs="宋体" w:asciiTheme="minorEastAsia" w:hAnsiTheme="minorEastAsia" w:eastAsiaTheme="minorEastAsia"/>
                <w:kern w:val="0"/>
              </w:rPr>
              <w:t>号</w:t>
            </w:r>
          </w:p>
        </w:tc>
        <w:tc>
          <w:tcPr>
            <w:tcW w:w="6250"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宋体" w:hAnsi="宋体"/>
              </w:rPr>
            </w:pPr>
            <w:r>
              <w:rPr>
                <w:rFonts w:hint="eastAsia" w:cs="宋体" w:asciiTheme="minorEastAsia" w:hAnsiTheme="minorEastAsia" w:eastAsiaTheme="minorEastAsia"/>
                <w:kern w:val="0"/>
              </w:rPr>
              <w:t>关于印发《进一步推动现在农业做强做优暂行办法》的通知</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ascii="宋体" w:hAnsi="宋体" w:cs="仿宋_GB2312"/>
              </w:rPr>
            </w:pPr>
            <w:r>
              <w:rPr>
                <w:rFonts w:hint="eastAsia" w:ascii="宋体" w:hAnsi="宋体" w:cs="宋体"/>
                <w:kern w:val="0"/>
              </w:rPr>
              <w:t>市</w:t>
            </w:r>
            <w:r>
              <w:rPr>
                <w:rFonts w:hint="eastAsia" w:cs="宋体" w:asciiTheme="minorEastAsia" w:hAnsiTheme="minorEastAsia" w:eastAsiaTheme="minorEastAsia"/>
                <w:kern w:val="0"/>
              </w:rPr>
              <w:t>农业农村局</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rPr>
            </w:pPr>
            <w:r>
              <w:rPr>
                <w:rFonts w:hint="eastAsia" w:ascii="宋体" w:hAnsi="宋体" w:cs="楷体_GB2312"/>
                <w:u w:val="single" w:color="FFFFFF"/>
              </w:rPr>
              <w:t>已</w:t>
            </w:r>
            <w:r>
              <w:rPr>
                <w:rFonts w:hint="eastAsia" w:asciiTheme="majorEastAsia" w:hAnsiTheme="majorEastAsia" w:eastAsiaTheme="majorEastAsia"/>
              </w:rPr>
              <w:t>废止</w:t>
            </w:r>
          </w:p>
        </w:tc>
        <w:tc>
          <w:tcPr>
            <w:tcW w:w="18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ascii="宋体" w:hAnsi="宋体"/>
              </w:rPr>
            </w:pPr>
            <w:r>
              <w:rPr>
                <w:rFonts w:hint="eastAsia" w:asciiTheme="minorEastAsia" w:hAnsiTheme="minorEastAsia" w:eastAsiaTheme="minorEastAsia"/>
              </w:rPr>
              <w:t>已不适用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eastAsia" w:ascii="宋体" w:hAnsi="宋体" w:eastAsia="宋体" w:cs="仿宋_GB2312"/>
                <w:lang w:eastAsia="zh-CN"/>
              </w:rPr>
            </w:pPr>
            <w:r>
              <w:rPr>
                <w:rFonts w:hint="eastAsia" w:ascii="宋体" w:hAnsi="宋体" w:cs="仿宋_GB2312"/>
                <w:lang w:val="en-US" w:eastAsia="zh-CN"/>
              </w:rPr>
              <w:t>7</w:t>
            </w:r>
          </w:p>
        </w:tc>
        <w:tc>
          <w:tcPr>
            <w:tcW w:w="256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cs="宋体" w:asciiTheme="minorEastAsia" w:hAnsiTheme="minorEastAsia" w:eastAsiaTheme="minorEastAsia"/>
                <w:kern w:val="0"/>
              </w:rPr>
            </w:pPr>
            <w:r>
              <w:rPr>
                <w:rFonts w:hint="eastAsia" w:ascii="宋体" w:hAnsi="宋体" w:cs="宋体"/>
                <w:kern w:val="0"/>
              </w:rPr>
              <w:t>天政办〔</w:t>
            </w:r>
            <w:r>
              <w:rPr>
                <w:rFonts w:ascii="宋体" w:hAnsi="宋体" w:cs="宋体"/>
                <w:kern w:val="0"/>
              </w:rPr>
              <w:t>2013</w:t>
            </w:r>
            <w:r>
              <w:rPr>
                <w:rFonts w:hint="eastAsia" w:ascii="宋体" w:hAnsi="宋体" w:cs="宋体"/>
                <w:kern w:val="0"/>
              </w:rPr>
              <w:t>〕</w:t>
            </w:r>
            <w:r>
              <w:rPr>
                <w:rFonts w:ascii="宋体" w:hAnsi="宋体" w:cs="宋体"/>
                <w:kern w:val="0"/>
              </w:rPr>
              <w:t>53</w:t>
            </w:r>
            <w:r>
              <w:rPr>
                <w:rFonts w:hint="eastAsia" w:ascii="宋体" w:hAnsi="宋体" w:cs="宋体"/>
                <w:kern w:val="0"/>
              </w:rPr>
              <w:t>号</w:t>
            </w:r>
          </w:p>
        </w:tc>
        <w:tc>
          <w:tcPr>
            <w:tcW w:w="6250"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cs="宋体" w:asciiTheme="minorEastAsia" w:hAnsiTheme="minorEastAsia" w:eastAsiaTheme="minorEastAsia"/>
                <w:kern w:val="0"/>
              </w:rPr>
            </w:pPr>
            <w:r>
              <w:rPr>
                <w:rFonts w:hint="eastAsia" w:ascii="宋体" w:hAnsi="宋体" w:cs="宋体"/>
                <w:spacing w:val="-12"/>
                <w:kern w:val="0"/>
              </w:rPr>
              <w:t>关于印发《天长市农民专业合作社示范区建设实施方案》的通知</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cs="宋体" w:asciiTheme="minorEastAsia" w:hAnsiTheme="minorEastAsia" w:eastAsiaTheme="minorEastAsia"/>
                <w:kern w:val="0"/>
              </w:rPr>
            </w:pPr>
            <w:r>
              <w:rPr>
                <w:rFonts w:hint="eastAsia" w:ascii="宋体" w:hAnsi="宋体" w:cs="宋体"/>
                <w:kern w:val="0"/>
              </w:rPr>
              <w:t>市农业农村局</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Theme="majorEastAsia" w:hAnsiTheme="majorEastAsia" w:eastAsiaTheme="majorEastAsia"/>
              </w:rPr>
            </w:pPr>
            <w:r>
              <w:rPr>
                <w:rFonts w:hint="eastAsia" w:ascii="宋体" w:hAnsi="宋体" w:cs="楷体_GB2312"/>
                <w:u w:val="single" w:color="FFFFFF"/>
              </w:rPr>
              <w:t>已</w:t>
            </w:r>
            <w:r>
              <w:rPr>
                <w:rFonts w:hint="eastAsia" w:asciiTheme="majorEastAsia" w:hAnsiTheme="majorEastAsia" w:eastAsiaTheme="majorEastAsia"/>
              </w:rPr>
              <w:t>废止</w:t>
            </w:r>
          </w:p>
        </w:tc>
        <w:tc>
          <w:tcPr>
            <w:tcW w:w="18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已不适用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eastAsia" w:ascii="宋体" w:hAnsi="宋体" w:eastAsia="宋体" w:cs="仿宋_GB2312"/>
                <w:lang w:eastAsia="zh-CN"/>
              </w:rPr>
            </w:pPr>
            <w:r>
              <w:rPr>
                <w:rFonts w:hint="eastAsia" w:ascii="宋体" w:hAnsi="宋体" w:cs="仿宋_GB2312"/>
                <w:lang w:val="en-US" w:eastAsia="zh-CN"/>
              </w:rPr>
              <w:t>8</w:t>
            </w:r>
          </w:p>
        </w:tc>
        <w:tc>
          <w:tcPr>
            <w:tcW w:w="256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210" w:firstLineChars="100"/>
              <w:rPr>
                <w:rFonts w:ascii="宋体" w:hAnsi="宋体" w:cs="宋体"/>
                <w:kern w:val="0"/>
              </w:rPr>
            </w:pPr>
            <w:r>
              <w:rPr>
                <w:rFonts w:hint="eastAsia" w:ascii="宋体" w:hAnsi="宋体" w:cs="宋体"/>
                <w:kern w:val="0"/>
              </w:rPr>
              <w:t>天政〔</w:t>
            </w:r>
            <w:r>
              <w:rPr>
                <w:rFonts w:ascii="宋体" w:hAnsi="宋体" w:cs="宋体"/>
                <w:kern w:val="0"/>
              </w:rPr>
              <w:t>2014</w:t>
            </w:r>
            <w:r>
              <w:rPr>
                <w:rFonts w:hint="eastAsia" w:ascii="宋体" w:hAnsi="宋体" w:cs="宋体"/>
                <w:kern w:val="0"/>
              </w:rPr>
              <w:t>〕59号</w:t>
            </w:r>
          </w:p>
        </w:tc>
        <w:tc>
          <w:tcPr>
            <w:tcW w:w="6250"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宋体" w:hAnsi="宋体" w:cs="宋体"/>
                <w:spacing w:val="-12"/>
                <w:kern w:val="0"/>
              </w:rPr>
            </w:pPr>
            <w:r>
              <w:rPr>
                <w:rFonts w:hint="eastAsia" w:ascii="宋体" w:hAnsi="宋体" w:cs="仿宋"/>
                <w:kern w:val="0"/>
              </w:rPr>
              <w:t>《关于促进出口玩具产业发展的实施意见》</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ascii="宋体" w:hAnsi="宋体" w:cs="宋体"/>
                <w:kern w:val="0"/>
              </w:rPr>
            </w:pPr>
            <w:r>
              <w:rPr>
                <w:rFonts w:hint="eastAsia" w:ascii="宋体" w:hAnsi="宋体" w:cs="仿宋"/>
              </w:rPr>
              <w:t>市商务局</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楷体_GB2312"/>
                <w:u w:val="single" w:color="FFFFFF"/>
              </w:rPr>
            </w:pPr>
            <w:r>
              <w:rPr>
                <w:rFonts w:hint="eastAsia" w:ascii="宋体" w:hAnsi="宋体" w:cs="仿宋"/>
              </w:rPr>
              <w:t>已废止</w:t>
            </w:r>
          </w:p>
        </w:tc>
        <w:tc>
          <w:tcPr>
            <w:tcW w:w="18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asciiTheme="minorEastAsia" w:hAnsiTheme="minorEastAsia" w:eastAsiaTheme="minorEastAsia"/>
              </w:rPr>
            </w:pPr>
            <w:r>
              <w:rPr>
                <w:rFonts w:hint="eastAsia" w:ascii="宋体" w:hAnsi="宋体" w:cs="仿宋"/>
                <w:u w:val="single" w:color="FFFFFF"/>
              </w:rPr>
              <w:t>已有新文件代替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47" w:hRule="exact"/>
        </w:trPr>
        <w:tc>
          <w:tcPr>
            <w:tcW w:w="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eastAsia" w:ascii="宋体" w:hAnsi="宋体" w:eastAsia="宋体" w:cs="仿宋_GB2312"/>
                <w:lang w:eastAsia="zh-CN"/>
              </w:rPr>
            </w:pPr>
            <w:r>
              <w:rPr>
                <w:rFonts w:hint="eastAsia" w:ascii="宋体" w:hAnsi="宋体" w:cs="仿宋_GB2312"/>
                <w:lang w:val="en-US" w:eastAsia="zh-CN"/>
              </w:rPr>
              <w:t>9</w:t>
            </w:r>
          </w:p>
        </w:tc>
        <w:tc>
          <w:tcPr>
            <w:tcW w:w="256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210" w:firstLineChars="100"/>
              <w:rPr>
                <w:rFonts w:ascii="宋体" w:hAnsi="宋体" w:cs="仿宋"/>
                <w:kern w:val="0"/>
              </w:rPr>
            </w:pPr>
            <w:r>
              <w:rPr>
                <w:rFonts w:hint="eastAsia" w:ascii="宋体" w:hAnsi="宋体" w:cs="宋体"/>
                <w:kern w:val="0"/>
              </w:rPr>
              <w:t>天政办〔</w:t>
            </w:r>
            <w:r>
              <w:rPr>
                <w:rFonts w:ascii="宋体" w:hAnsi="宋体" w:cs="宋体"/>
                <w:kern w:val="0"/>
              </w:rPr>
              <w:t>2014</w:t>
            </w:r>
            <w:r>
              <w:rPr>
                <w:rFonts w:hint="eastAsia" w:ascii="宋体" w:hAnsi="宋体" w:cs="宋体"/>
                <w:kern w:val="0"/>
              </w:rPr>
              <w:t>〕</w:t>
            </w:r>
            <w:r>
              <w:rPr>
                <w:rFonts w:ascii="宋体" w:hAnsi="宋体" w:cs="宋体"/>
                <w:kern w:val="0"/>
              </w:rPr>
              <w:t>20</w:t>
            </w:r>
            <w:r>
              <w:rPr>
                <w:rFonts w:hint="eastAsia" w:ascii="宋体" w:hAnsi="宋体" w:cs="宋体"/>
                <w:kern w:val="0"/>
              </w:rPr>
              <w:t>号</w:t>
            </w:r>
          </w:p>
        </w:tc>
        <w:tc>
          <w:tcPr>
            <w:tcW w:w="6250"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宋体" w:hAnsi="宋体" w:cs="仿宋"/>
                <w:kern w:val="0"/>
              </w:rPr>
            </w:pPr>
            <w:r>
              <w:rPr>
                <w:rFonts w:hint="eastAsia" w:ascii="宋体" w:hAnsi="宋体" w:cs="宋体"/>
                <w:spacing w:val="-12"/>
                <w:kern w:val="0"/>
              </w:rPr>
              <w:t>关于印发《天长市巩固县级公立医院综合改革实施方案》的通知</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ascii="宋体" w:hAnsi="宋体" w:cs="仿宋"/>
              </w:rPr>
            </w:pPr>
            <w:r>
              <w:rPr>
                <w:rFonts w:hint="eastAsia" w:ascii="宋体" w:hAnsi="宋体" w:cs="仿宋_GB2312"/>
              </w:rPr>
              <w:t>市卫健委</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仿宋"/>
              </w:rPr>
            </w:pPr>
            <w:r>
              <w:rPr>
                <w:rFonts w:hint="eastAsia" w:ascii="宋体" w:hAnsi="宋体"/>
              </w:rPr>
              <w:t>已废止</w:t>
            </w:r>
          </w:p>
        </w:tc>
        <w:tc>
          <w:tcPr>
            <w:tcW w:w="18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ascii="宋体" w:hAnsi="宋体" w:cs="仿宋"/>
                <w:u w:val="single" w:color="FFFFFF"/>
              </w:rPr>
            </w:pPr>
            <w:r>
              <w:rPr>
                <w:rFonts w:hint="eastAsia" w:ascii="宋体" w:hAnsi="宋体" w:cs="宋体"/>
                <w:spacing w:val="-12"/>
                <w:kern w:val="0"/>
              </w:rPr>
              <w:t>已有新文件代替。文件基本内容由《关于印发关于进一步完善县级医院管理体制的实施意见的通知》和《关于印发关于进一步完善县级医院管理体制的实施意见的通知》代替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9" w:hRule="exact"/>
        </w:trPr>
        <w:tc>
          <w:tcPr>
            <w:tcW w:w="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cs="仿宋_GB2312"/>
                <w:lang w:val="en-US" w:eastAsia="zh-CN"/>
              </w:rPr>
            </w:pPr>
            <w:r>
              <w:rPr>
                <w:rFonts w:hint="eastAsia" w:ascii="宋体" w:hAnsi="宋体" w:cs="仿宋_GB2312"/>
                <w:lang w:val="en-US" w:eastAsia="zh-CN"/>
              </w:rPr>
              <w:t>10</w:t>
            </w:r>
          </w:p>
        </w:tc>
        <w:tc>
          <w:tcPr>
            <w:tcW w:w="256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210" w:firstLineChars="100"/>
              <w:rPr>
                <w:rFonts w:ascii="宋体" w:hAnsi="宋体" w:cs="宋体"/>
                <w:kern w:val="0"/>
              </w:rPr>
            </w:pPr>
            <w:r>
              <w:rPr>
                <w:rFonts w:hint="eastAsia" w:ascii="宋体" w:hAnsi="宋体" w:cs="仿宋_GB2312"/>
              </w:rPr>
              <w:t>天政办〔2014〕</w:t>
            </w:r>
            <w:r>
              <w:rPr>
                <w:rFonts w:ascii="宋体" w:hAnsi="宋体" w:cs="仿宋_GB2312"/>
                <w:snapToGrid w:val="0"/>
                <w:kern w:val="0"/>
              </w:rPr>
              <w:t>85号</w:t>
            </w:r>
          </w:p>
        </w:tc>
        <w:tc>
          <w:tcPr>
            <w:tcW w:w="6250"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宋体" w:hAnsi="宋体" w:cs="宋体"/>
                <w:spacing w:val="-12"/>
                <w:kern w:val="0"/>
              </w:rPr>
            </w:pPr>
            <w:r>
              <w:rPr>
                <w:rFonts w:ascii="宋体" w:hAnsi="宋体" w:cs="仿宋_GB2312"/>
                <w:snapToGrid w:val="0"/>
                <w:kern w:val="0"/>
              </w:rPr>
              <w:t>关于印发《天长市涉税信息交换与共享机制实施方案》的通知</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ascii="宋体" w:hAnsi="宋体" w:cs="仿宋_GB2312"/>
              </w:rPr>
            </w:pPr>
            <w:r>
              <w:rPr>
                <w:rFonts w:ascii="宋体" w:hAnsi="宋体" w:cs="仿宋_GB2312"/>
              </w:rPr>
              <w:t>市财政局</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rPr>
            </w:pPr>
            <w:r>
              <w:rPr>
                <w:rFonts w:hint="eastAsia" w:ascii="宋体" w:hAnsi="宋体" w:cs="仿宋_GB2312"/>
                <w:u w:val="single" w:color="FFFFFF"/>
              </w:rPr>
              <w:t>已</w:t>
            </w:r>
            <w:r>
              <w:rPr>
                <w:rFonts w:ascii="宋体" w:hAnsi="宋体" w:cs="仿宋_GB2312"/>
                <w:u w:val="single" w:color="FFFFFF"/>
              </w:rPr>
              <w:t>废止</w:t>
            </w:r>
          </w:p>
        </w:tc>
        <w:tc>
          <w:tcPr>
            <w:tcW w:w="18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ascii="宋体" w:hAnsi="宋体" w:cs="宋体"/>
                <w:spacing w:val="-12"/>
                <w:kern w:val="0"/>
              </w:rPr>
            </w:pPr>
            <w:r>
              <w:rPr>
                <w:rFonts w:ascii="宋体" w:hAnsi="宋体" w:cs="仿宋_GB2312"/>
                <w:u w:val="single" w:color="FFFFFF"/>
              </w:rPr>
              <w:t>已不适用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9" w:hRule="exact"/>
        </w:trPr>
        <w:tc>
          <w:tcPr>
            <w:tcW w:w="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cs="仿宋_GB2312"/>
                <w:lang w:val="en-US" w:eastAsia="zh-CN"/>
              </w:rPr>
            </w:pPr>
            <w:r>
              <w:rPr>
                <w:rFonts w:hint="eastAsia" w:ascii="宋体" w:hAnsi="宋体" w:cs="仿宋_GB2312"/>
                <w:lang w:val="en-US" w:eastAsia="zh-CN"/>
              </w:rPr>
              <w:t>11</w:t>
            </w:r>
          </w:p>
        </w:tc>
        <w:tc>
          <w:tcPr>
            <w:tcW w:w="256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210" w:firstLineChars="100"/>
              <w:rPr>
                <w:rFonts w:ascii="宋体" w:hAnsi="宋体" w:cs="仿宋_GB2312"/>
              </w:rPr>
            </w:pPr>
            <w:r>
              <w:rPr>
                <w:rFonts w:hint="eastAsia" w:cs="仿宋_GB2312" w:asciiTheme="minorEastAsia" w:hAnsiTheme="minorEastAsia" w:eastAsiaTheme="minorEastAsia"/>
                <w:bCs/>
              </w:rPr>
              <w:t>天政办〔2014〕104号</w:t>
            </w:r>
          </w:p>
        </w:tc>
        <w:tc>
          <w:tcPr>
            <w:tcW w:w="6250"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宋体" w:hAnsi="宋体" w:cs="仿宋_GB2312"/>
                <w:snapToGrid w:val="0"/>
                <w:kern w:val="0"/>
              </w:rPr>
            </w:pPr>
            <w:r>
              <w:rPr>
                <w:rFonts w:hint="eastAsia" w:cs="仿宋_GB2312" w:asciiTheme="minorEastAsia" w:hAnsiTheme="minorEastAsia" w:eastAsiaTheme="minorEastAsia"/>
                <w:bCs/>
              </w:rPr>
              <w:t>《关于建立县级涉企收费清单制度的通知》</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hint="eastAsia" w:ascii="宋体" w:hAnsi="宋体" w:eastAsia="宋体" w:cs="仿宋_GB2312"/>
                <w:lang w:eastAsia="zh-CN"/>
              </w:rPr>
            </w:pPr>
            <w:r>
              <w:rPr>
                <w:rFonts w:hint="eastAsia" w:ascii="宋体" w:hAnsi="宋体" w:cs="宋体"/>
                <w:kern w:val="0"/>
              </w:rPr>
              <w:t>市</w:t>
            </w:r>
            <w:r>
              <w:rPr>
                <w:rFonts w:hint="eastAsia" w:cs="仿宋_GB2312" w:asciiTheme="minorEastAsia" w:hAnsiTheme="minorEastAsia" w:eastAsiaTheme="minorEastAsia"/>
                <w:bCs/>
                <w:lang w:eastAsia="zh-CN"/>
              </w:rPr>
              <w:t>发改委</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仿宋_GB2312"/>
                <w:u w:val="single" w:color="FFFFFF"/>
              </w:rPr>
            </w:pPr>
            <w:r>
              <w:rPr>
                <w:rFonts w:hint="eastAsia" w:cs="仿宋_GB2312" w:asciiTheme="minorEastAsia" w:hAnsiTheme="minorEastAsia" w:eastAsiaTheme="minorEastAsia"/>
                <w:bCs/>
              </w:rPr>
              <w:t>已废止</w:t>
            </w:r>
          </w:p>
        </w:tc>
        <w:tc>
          <w:tcPr>
            <w:tcW w:w="18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cs="仿宋_GB2312" w:asciiTheme="minorEastAsia" w:hAnsiTheme="minorEastAsia" w:eastAsiaTheme="minorEastAsia"/>
                <w:bCs/>
              </w:rPr>
            </w:pPr>
            <w:r>
              <w:rPr>
                <w:rFonts w:hint="eastAsia" w:cs="仿宋_GB2312" w:asciiTheme="minorEastAsia" w:hAnsiTheme="minorEastAsia" w:eastAsiaTheme="minorEastAsia"/>
                <w:bCs/>
              </w:rPr>
              <w:t>已有新文件代理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9" w:hRule="exact"/>
        </w:trPr>
        <w:tc>
          <w:tcPr>
            <w:tcW w:w="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cs="仿宋_GB2312"/>
                <w:lang w:val="en-US" w:eastAsia="zh-CN"/>
              </w:rPr>
            </w:pPr>
            <w:r>
              <w:rPr>
                <w:rFonts w:hint="eastAsia" w:ascii="宋体" w:hAnsi="宋体" w:cs="仿宋_GB2312"/>
                <w:lang w:val="en-US" w:eastAsia="zh-CN"/>
              </w:rPr>
              <w:t>12</w:t>
            </w:r>
          </w:p>
        </w:tc>
        <w:tc>
          <w:tcPr>
            <w:tcW w:w="256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210" w:firstLineChars="100"/>
              <w:rPr>
                <w:rFonts w:cs="仿宋_GB2312" w:asciiTheme="minorEastAsia" w:hAnsiTheme="minorEastAsia" w:eastAsiaTheme="minorEastAsia"/>
                <w:bCs/>
              </w:rPr>
            </w:pPr>
            <w:r>
              <w:rPr>
                <w:rFonts w:hint="eastAsia" w:ascii="宋体" w:hAnsi="宋体" w:cs="楷体_GB2312"/>
                <w:u w:val="single" w:color="FFFFFF"/>
              </w:rPr>
              <w:t>天政办〔2015〕6号</w:t>
            </w:r>
          </w:p>
        </w:tc>
        <w:tc>
          <w:tcPr>
            <w:tcW w:w="6250"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cs="仿宋_GB2312" w:asciiTheme="minorEastAsia" w:hAnsiTheme="minorEastAsia" w:eastAsiaTheme="minorEastAsia"/>
                <w:bCs/>
              </w:rPr>
            </w:pPr>
            <w:r>
              <w:rPr>
                <w:rFonts w:hint="eastAsia" w:ascii="宋体" w:hAnsi="宋体" w:cs="楷体_GB2312"/>
                <w:u w:val="single" w:color="FFFFFF"/>
              </w:rPr>
              <w:t>天长市人民政府办公室关于印发天长市畜禽养殖禁养区限养区划分方案的通知</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hint="eastAsia" w:cs="仿宋_GB2312" w:asciiTheme="minorEastAsia" w:hAnsiTheme="minorEastAsia" w:eastAsiaTheme="minorEastAsia"/>
                <w:bCs/>
                <w:lang w:eastAsia="zh-CN"/>
              </w:rPr>
            </w:pPr>
            <w:r>
              <w:rPr>
                <w:rFonts w:hint="eastAsia" w:ascii="宋体" w:hAnsi="宋体" w:cs="楷体_GB2312" w:eastAsiaTheme="minorEastAsia"/>
                <w:u w:val="single" w:color="FFFFFF"/>
                <w:lang w:eastAsia="zh-CN"/>
              </w:rPr>
              <w:t>市生态环境分局</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cs="仿宋_GB2312" w:asciiTheme="minorEastAsia" w:hAnsiTheme="minorEastAsia" w:eastAsiaTheme="minorEastAsia"/>
                <w:bCs/>
              </w:rPr>
            </w:pPr>
            <w:r>
              <w:rPr>
                <w:rFonts w:hint="eastAsia" w:ascii="宋体" w:hAnsi="宋体" w:cs="楷体_GB2312"/>
                <w:u w:val="single" w:color="FFFFFF"/>
              </w:rPr>
              <w:t>已废止</w:t>
            </w:r>
          </w:p>
        </w:tc>
        <w:tc>
          <w:tcPr>
            <w:tcW w:w="18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cs="仿宋_GB2312" w:asciiTheme="minorEastAsia" w:hAnsiTheme="minorEastAsia" w:eastAsiaTheme="minorEastAsia"/>
                <w:bCs/>
              </w:rPr>
            </w:pPr>
            <w:r>
              <w:rPr>
                <w:rFonts w:hint="eastAsia" w:ascii="宋体" w:hAnsi="宋体" w:cs="楷体_GB2312"/>
                <w:u w:val="single" w:color="FFFFFF"/>
              </w:rPr>
              <w:t>已有新文件代替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cs="仿宋_GB2312"/>
                <w:lang w:val="en-US" w:eastAsia="zh-CN"/>
              </w:rPr>
            </w:pPr>
            <w:r>
              <w:rPr>
                <w:rFonts w:hint="eastAsia" w:ascii="宋体" w:hAnsi="宋体" w:cs="仿宋_GB2312"/>
                <w:lang w:val="en-US" w:eastAsia="zh-CN"/>
              </w:rPr>
              <w:t>13</w:t>
            </w:r>
          </w:p>
        </w:tc>
        <w:tc>
          <w:tcPr>
            <w:tcW w:w="256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cs="宋体" w:asciiTheme="minorEastAsia" w:hAnsiTheme="minorEastAsia" w:eastAsiaTheme="minorEastAsia"/>
                <w:kern w:val="0"/>
              </w:rPr>
            </w:pPr>
            <w:r>
              <w:rPr>
                <w:rFonts w:hint="eastAsia" w:ascii="宋体" w:hAnsi="宋体" w:cs="宋体"/>
                <w:kern w:val="0"/>
              </w:rPr>
              <w:t>天政办〔</w:t>
            </w:r>
            <w:r>
              <w:rPr>
                <w:rFonts w:ascii="宋体" w:hAnsi="宋体" w:cs="宋体"/>
                <w:kern w:val="0"/>
              </w:rPr>
              <w:t>2015</w:t>
            </w:r>
            <w:r>
              <w:rPr>
                <w:rFonts w:hint="eastAsia" w:ascii="宋体" w:hAnsi="宋体" w:cs="宋体"/>
                <w:kern w:val="0"/>
              </w:rPr>
              <w:t>〕</w:t>
            </w:r>
            <w:r>
              <w:rPr>
                <w:rFonts w:ascii="宋体" w:hAnsi="宋体" w:cs="宋体"/>
                <w:kern w:val="0"/>
              </w:rPr>
              <w:t>9</w:t>
            </w:r>
            <w:r>
              <w:rPr>
                <w:rFonts w:hint="eastAsia" w:ascii="宋体" w:hAnsi="宋体" w:cs="宋体"/>
                <w:kern w:val="0"/>
              </w:rPr>
              <w:t>号</w:t>
            </w:r>
          </w:p>
        </w:tc>
        <w:tc>
          <w:tcPr>
            <w:tcW w:w="6250"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cs="宋体" w:asciiTheme="minorEastAsia" w:hAnsiTheme="minorEastAsia" w:eastAsiaTheme="minorEastAsia"/>
                <w:kern w:val="0"/>
              </w:rPr>
            </w:pPr>
            <w:r>
              <w:rPr>
                <w:rFonts w:hint="eastAsia" w:ascii="宋体" w:hAnsi="宋体" w:cs="宋体"/>
                <w:kern w:val="0"/>
              </w:rPr>
              <w:t>关于加快推进新型职业农民培育工作的意见</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cs="宋体" w:asciiTheme="minorEastAsia" w:hAnsiTheme="minorEastAsia" w:eastAsiaTheme="minorEastAsia"/>
                <w:kern w:val="0"/>
              </w:rPr>
            </w:pPr>
            <w:r>
              <w:rPr>
                <w:rFonts w:hint="eastAsia" w:ascii="宋体" w:hAnsi="宋体" w:cs="宋体"/>
                <w:kern w:val="0"/>
              </w:rPr>
              <w:t>市农业农村局</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Theme="majorEastAsia" w:hAnsiTheme="majorEastAsia" w:eastAsiaTheme="majorEastAsia"/>
              </w:rPr>
            </w:pPr>
            <w:r>
              <w:rPr>
                <w:rFonts w:hint="eastAsia" w:ascii="宋体" w:hAnsi="宋体"/>
              </w:rPr>
              <w:t>已废止</w:t>
            </w:r>
          </w:p>
        </w:tc>
        <w:tc>
          <w:tcPr>
            <w:tcW w:w="18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asciiTheme="minorEastAsia" w:hAnsiTheme="minorEastAsia" w:eastAsiaTheme="minorEastAsia"/>
              </w:rPr>
            </w:pPr>
            <w:r>
              <w:rPr>
                <w:rFonts w:hint="eastAsia" w:ascii="宋体" w:hAnsi="宋体"/>
              </w:rPr>
              <w:t>已不适用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cs="仿宋_GB2312"/>
                <w:lang w:val="en-US" w:eastAsia="zh-CN"/>
              </w:rPr>
            </w:pPr>
            <w:r>
              <w:rPr>
                <w:rFonts w:hint="eastAsia" w:ascii="宋体" w:hAnsi="宋体" w:cs="仿宋_GB2312"/>
                <w:lang w:val="en-US" w:eastAsia="zh-CN"/>
              </w:rPr>
              <w:t>14</w:t>
            </w:r>
          </w:p>
        </w:tc>
        <w:tc>
          <w:tcPr>
            <w:tcW w:w="256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cs="宋体" w:asciiTheme="minorEastAsia" w:hAnsiTheme="minorEastAsia" w:eastAsiaTheme="minorEastAsia"/>
                <w:kern w:val="0"/>
              </w:rPr>
            </w:pPr>
            <w:r>
              <w:rPr>
                <w:rFonts w:hint="eastAsia" w:ascii="宋体" w:hAnsi="宋体" w:cs="宋体"/>
                <w:kern w:val="0"/>
              </w:rPr>
              <w:t>天政办〔</w:t>
            </w:r>
            <w:r>
              <w:rPr>
                <w:rFonts w:ascii="宋体" w:hAnsi="宋体" w:cs="宋体"/>
                <w:kern w:val="0"/>
              </w:rPr>
              <w:t>2015</w:t>
            </w:r>
            <w:r>
              <w:rPr>
                <w:rFonts w:hint="eastAsia" w:ascii="宋体" w:hAnsi="宋体" w:cs="宋体"/>
                <w:kern w:val="0"/>
              </w:rPr>
              <w:t>〕</w:t>
            </w:r>
            <w:r>
              <w:rPr>
                <w:rFonts w:ascii="宋体" w:hAnsi="宋体" w:cs="宋体"/>
                <w:kern w:val="0"/>
              </w:rPr>
              <w:t>22</w:t>
            </w:r>
            <w:r>
              <w:rPr>
                <w:rFonts w:hint="eastAsia" w:ascii="宋体" w:hAnsi="宋体" w:cs="宋体"/>
                <w:kern w:val="0"/>
              </w:rPr>
              <w:t>号</w:t>
            </w:r>
          </w:p>
        </w:tc>
        <w:tc>
          <w:tcPr>
            <w:tcW w:w="6250"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cs="宋体" w:asciiTheme="minorEastAsia" w:hAnsiTheme="minorEastAsia" w:eastAsiaTheme="minorEastAsia"/>
                <w:kern w:val="0"/>
              </w:rPr>
            </w:pPr>
            <w:r>
              <w:rPr>
                <w:rFonts w:hint="eastAsia" w:ascii="宋体" w:hAnsi="宋体" w:cs="宋体"/>
                <w:kern w:val="0"/>
              </w:rPr>
              <w:t>关于印发天长市新型职业农民认定管理办法及扶持政策（试行）的通知</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cs="宋体" w:asciiTheme="minorEastAsia" w:hAnsiTheme="minorEastAsia" w:eastAsiaTheme="minorEastAsia"/>
                <w:kern w:val="0"/>
              </w:rPr>
            </w:pPr>
            <w:r>
              <w:rPr>
                <w:rFonts w:hint="eastAsia" w:ascii="宋体" w:hAnsi="宋体" w:cs="宋体"/>
                <w:kern w:val="0"/>
              </w:rPr>
              <w:t>市农业农村局</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Theme="majorEastAsia" w:hAnsiTheme="majorEastAsia" w:eastAsiaTheme="majorEastAsia"/>
              </w:rPr>
            </w:pPr>
            <w:r>
              <w:rPr>
                <w:rFonts w:hint="eastAsia" w:ascii="宋体" w:hAnsi="宋体"/>
              </w:rPr>
              <w:t>已废止</w:t>
            </w:r>
          </w:p>
        </w:tc>
        <w:tc>
          <w:tcPr>
            <w:tcW w:w="18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asciiTheme="minorEastAsia" w:hAnsiTheme="minorEastAsia" w:eastAsiaTheme="minorEastAsia"/>
              </w:rPr>
            </w:pPr>
            <w:r>
              <w:rPr>
                <w:rFonts w:hint="eastAsia" w:ascii="宋体" w:hAnsi="宋体"/>
              </w:rPr>
              <w:t>已不适用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cs="仿宋_GB2312"/>
                <w:lang w:val="en-US" w:eastAsia="zh-CN"/>
              </w:rPr>
            </w:pPr>
            <w:r>
              <w:rPr>
                <w:rFonts w:hint="eastAsia" w:ascii="宋体" w:hAnsi="宋体" w:cs="仿宋_GB2312"/>
                <w:lang w:val="en-US" w:eastAsia="zh-CN"/>
              </w:rPr>
              <w:t>15</w:t>
            </w:r>
          </w:p>
        </w:tc>
        <w:tc>
          <w:tcPr>
            <w:tcW w:w="256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cs="宋体" w:asciiTheme="minorEastAsia" w:hAnsiTheme="minorEastAsia" w:eastAsiaTheme="minorEastAsia"/>
                <w:kern w:val="0"/>
              </w:rPr>
            </w:pPr>
            <w:r>
              <w:rPr>
                <w:rFonts w:hint="eastAsia" w:ascii="宋体" w:hAnsi="宋体" w:cs="宋体"/>
                <w:kern w:val="0"/>
              </w:rPr>
              <w:t>天政办秘〔</w:t>
            </w:r>
            <w:r>
              <w:rPr>
                <w:rFonts w:ascii="宋体" w:hAnsi="宋体" w:cs="宋体"/>
                <w:kern w:val="0"/>
              </w:rPr>
              <w:t>2015</w:t>
            </w:r>
            <w:r>
              <w:rPr>
                <w:rFonts w:hint="eastAsia" w:ascii="宋体" w:hAnsi="宋体" w:cs="宋体"/>
                <w:kern w:val="0"/>
              </w:rPr>
              <w:t>〕</w:t>
            </w:r>
            <w:r>
              <w:rPr>
                <w:rFonts w:ascii="宋体" w:hAnsi="宋体" w:cs="宋体"/>
                <w:kern w:val="0"/>
              </w:rPr>
              <w:t>59</w:t>
            </w:r>
            <w:r>
              <w:rPr>
                <w:rFonts w:hint="eastAsia" w:ascii="宋体" w:hAnsi="宋体" w:cs="宋体"/>
                <w:kern w:val="0"/>
              </w:rPr>
              <w:t>号</w:t>
            </w:r>
          </w:p>
        </w:tc>
        <w:tc>
          <w:tcPr>
            <w:tcW w:w="6250"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cs="宋体" w:asciiTheme="minorEastAsia" w:hAnsiTheme="minorEastAsia" w:eastAsiaTheme="minorEastAsia"/>
                <w:kern w:val="0"/>
              </w:rPr>
            </w:pPr>
            <w:r>
              <w:rPr>
                <w:rFonts w:hint="eastAsia" w:ascii="宋体" w:hAnsi="宋体" w:cs="宋体"/>
                <w:kern w:val="0"/>
              </w:rPr>
              <w:t>关于印发天长市农作物秸秆综合利用收储中心建设方案（试行）的通知</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cs="宋体" w:asciiTheme="minorEastAsia" w:hAnsiTheme="minorEastAsia" w:eastAsiaTheme="minorEastAsia"/>
                <w:kern w:val="0"/>
              </w:rPr>
            </w:pPr>
            <w:r>
              <w:rPr>
                <w:rFonts w:hint="eastAsia" w:ascii="宋体" w:hAnsi="宋体" w:cs="宋体"/>
                <w:kern w:val="0"/>
              </w:rPr>
              <w:t>市农业农村局</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Theme="majorEastAsia" w:hAnsiTheme="majorEastAsia" w:eastAsiaTheme="majorEastAsia"/>
              </w:rPr>
            </w:pPr>
            <w:r>
              <w:rPr>
                <w:rFonts w:hint="eastAsia" w:ascii="宋体" w:hAnsi="宋体"/>
              </w:rPr>
              <w:t>已废止</w:t>
            </w:r>
          </w:p>
        </w:tc>
        <w:tc>
          <w:tcPr>
            <w:tcW w:w="18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asciiTheme="minorEastAsia" w:hAnsiTheme="minorEastAsia" w:eastAsiaTheme="minorEastAsia"/>
              </w:rPr>
            </w:pPr>
            <w:r>
              <w:rPr>
                <w:rFonts w:hint="eastAsia" w:ascii="宋体" w:hAnsi="宋体"/>
              </w:rPr>
              <w:t>已不适用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cs="仿宋_GB2312"/>
                <w:lang w:val="en-US" w:eastAsia="zh-CN"/>
              </w:rPr>
            </w:pPr>
            <w:r>
              <w:rPr>
                <w:rFonts w:hint="eastAsia" w:ascii="宋体" w:hAnsi="宋体" w:cs="仿宋_GB2312"/>
                <w:lang w:val="en-US" w:eastAsia="zh-CN"/>
              </w:rPr>
              <w:t>16</w:t>
            </w:r>
          </w:p>
        </w:tc>
        <w:tc>
          <w:tcPr>
            <w:tcW w:w="256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cs="宋体" w:asciiTheme="minorEastAsia" w:hAnsiTheme="minorEastAsia" w:eastAsiaTheme="minorEastAsia"/>
                <w:kern w:val="0"/>
              </w:rPr>
            </w:pPr>
            <w:r>
              <w:rPr>
                <w:rFonts w:hint="eastAsia" w:ascii="宋体" w:hAnsi="宋体" w:cs="仿宋_GB2312"/>
              </w:rPr>
              <w:t>天政办〔2016〕34号</w:t>
            </w:r>
          </w:p>
        </w:tc>
        <w:tc>
          <w:tcPr>
            <w:tcW w:w="6250"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cs="宋体" w:asciiTheme="minorEastAsia" w:hAnsiTheme="minorEastAsia" w:eastAsiaTheme="minorEastAsia"/>
                <w:kern w:val="0"/>
              </w:rPr>
            </w:pPr>
            <w:r>
              <w:rPr>
                <w:rFonts w:hint="eastAsia" w:ascii="宋体" w:hAnsi="宋体" w:cs="仿宋_GB2312"/>
              </w:rPr>
              <w:t>关于《组织社会中介机构参与政府投资建设项目审计工作的规定》的通知</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cs="宋体" w:asciiTheme="minorEastAsia" w:hAnsiTheme="minorEastAsia" w:eastAsiaTheme="minorEastAsia"/>
                <w:kern w:val="0"/>
              </w:rPr>
            </w:pPr>
            <w:r>
              <w:rPr>
                <w:rFonts w:hint="eastAsia" w:ascii="宋体" w:hAnsi="宋体"/>
              </w:rPr>
              <w:t>市审计局</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Theme="majorEastAsia" w:hAnsiTheme="majorEastAsia" w:eastAsiaTheme="majorEastAsia"/>
              </w:rPr>
            </w:pPr>
            <w:r>
              <w:rPr>
                <w:rFonts w:hint="eastAsia" w:ascii="宋体" w:hAnsi="宋体" w:cs="仿宋_GB2312"/>
              </w:rPr>
              <w:t>已废止</w:t>
            </w:r>
          </w:p>
        </w:tc>
        <w:tc>
          <w:tcPr>
            <w:tcW w:w="18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asciiTheme="minorEastAsia" w:hAnsiTheme="minorEastAsia" w:eastAsiaTheme="minorEastAsia"/>
              </w:rPr>
            </w:pPr>
            <w:r>
              <w:rPr>
                <w:rFonts w:hint="eastAsia" w:ascii="宋体" w:hAnsi="宋体" w:cs="仿宋_GB2312"/>
              </w:rPr>
              <w:t>已不适用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cs="仿宋_GB2312"/>
                <w:lang w:val="en-US" w:eastAsia="zh-CN"/>
              </w:rPr>
            </w:pPr>
            <w:r>
              <w:rPr>
                <w:rFonts w:hint="eastAsia" w:ascii="宋体" w:hAnsi="宋体" w:cs="仿宋_GB2312"/>
                <w:lang w:val="en-US" w:eastAsia="zh-CN"/>
              </w:rPr>
              <w:t>17</w:t>
            </w:r>
          </w:p>
        </w:tc>
        <w:tc>
          <w:tcPr>
            <w:tcW w:w="256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cs="宋体" w:asciiTheme="minorEastAsia" w:hAnsiTheme="minorEastAsia" w:eastAsiaTheme="minorEastAsia"/>
                <w:kern w:val="0"/>
              </w:rPr>
            </w:pPr>
            <w:r>
              <w:rPr>
                <w:rFonts w:hint="eastAsia" w:ascii="宋体" w:hAnsi="宋体" w:cs="Arial"/>
                <w:snapToGrid w:val="0"/>
              </w:rPr>
              <w:t>天政办〔</w:t>
            </w:r>
            <w:r>
              <w:rPr>
                <w:rFonts w:ascii="宋体" w:hAnsi="宋体" w:cs="Arial"/>
                <w:snapToGrid w:val="0"/>
              </w:rPr>
              <w:t>2016</w:t>
            </w:r>
            <w:r>
              <w:rPr>
                <w:rFonts w:hint="eastAsia" w:ascii="宋体" w:hAnsi="宋体" w:cs="Arial"/>
                <w:snapToGrid w:val="0"/>
              </w:rPr>
              <w:t>〕</w:t>
            </w:r>
            <w:r>
              <w:rPr>
                <w:rFonts w:ascii="宋体" w:hAnsi="宋体" w:cs="Arial"/>
                <w:snapToGrid w:val="0"/>
              </w:rPr>
              <w:t>2</w:t>
            </w:r>
            <w:r>
              <w:rPr>
                <w:rFonts w:hint="eastAsia" w:ascii="宋体" w:hAnsi="宋体" w:cs="Arial"/>
                <w:snapToGrid w:val="0"/>
              </w:rPr>
              <w:t>号</w:t>
            </w:r>
          </w:p>
        </w:tc>
        <w:tc>
          <w:tcPr>
            <w:tcW w:w="6250"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cs="宋体" w:asciiTheme="minorEastAsia" w:hAnsiTheme="minorEastAsia" w:eastAsiaTheme="minorEastAsia"/>
                <w:kern w:val="0"/>
              </w:rPr>
            </w:pPr>
            <w:r>
              <w:rPr>
                <w:rFonts w:hint="eastAsia" w:ascii="宋体" w:hAnsi="宋体" w:cs="Arial"/>
                <w:snapToGrid w:val="0"/>
              </w:rPr>
              <w:t>关于印发天长市鼓励现代农业做强做优奖补办法的通知</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cs="宋体" w:asciiTheme="minorEastAsia" w:hAnsiTheme="minorEastAsia" w:eastAsiaTheme="minorEastAsia"/>
                <w:kern w:val="0"/>
              </w:rPr>
            </w:pPr>
            <w:r>
              <w:rPr>
                <w:rFonts w:hint="eastAsia" w:ascii="宋体" w:hAnsi="宋体" w:cs="宋体"/>
                <w:kern w:val="0"/>
              </w:rPr>
              <w:t>市</w:t>
            </w:r>
            <w:r>
              <w:rPr>
                <w:rFonts w:hint="eastAsia" w:ascii="宋体" w:hAnsi="宋体" w:cs="仿宋_GB2312"/>
              </w:rPr>
              <w:t>农业农村局</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Theme="majorEastAsia" w:hAnsiTheme="majorEastAsia" w:eastAsiaTheme="majorEastAsia"/>
              </w:rPr>
            </w:pPr>
            <w:r>
              <w:rPr>
                <w:rFonts w:hint="eastAsia" w:ascii="宋体" w:hAnsi="宋体" w:cs="仿宋_GB2312"/>
              </w:rPr>
              <w:t>已废止</w:t>
            </w:r>
          </w:p>
        </w:tc>
        <w:tc>
          <w:tcPr>
            <w:tcW w:w="18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asciiTheme="minorEastAsia" w:hAnsiTheme="minorEastAsia" w:eastAsiaTheme="minorEastAsia"/>
              </w:rPr>
            </w:pPr>
            <w:r>
              <w:rPr>
                <w:rFonts w:hint="eastAsia" w:ascii="宋体" w:hAnsi="宋体" w:cs="仿宋_GB2312"/>
              </w:rPr>
              <w:t>重新修订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cs="仿宋_GB2312"/>
                <w:lang w:val="en-US" w:eastAsia="zh-CN"/>
              </w:rPr>
            </w:pPr>
            <w:r>
              <w:rPr>
                <w:rFonts w:hint="eastAsia" w:ascii="宋体" w:hAnsi="宋体" w:cs="仿宋_GB2312"/>
                <w:lang w:val="en-US" w:eastAsia="zh-CN"/>
              </w:rPr>
              <w:t>18</w:t>
            </w:r>
          </w:p>
        </w:tc>
        <w:tc>
          <w:tcPr>
            <w:tcW w:w="256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cs="宋体" w:asciiTheme="minorEastAsia" w:hAnsiTheme="minorEastAsia" w:eastAsiaTheme="minorEastAsia"/>
                <w:kern w:val="0"/>
              </w:rPr>
            </w:pPr>
            <w:r>
              <w:rPr>
                <w:rFonts w:hint="eastAsia" w:ascii="宋体" w:hAnsi="宋体" w:cs="Arial"/>
                <w:snapToGrid w:val="0"/>
                <w:spacing w:val="-10"/>
              </w:rPr>
              <w:t>天政办秘〔</w:t>
            </w:r>
            <w:r>
              <w:rPr>
                <w:rFonts w:ascii="宋体" w:hAnsi="宋体" w:cs="Arial"/>
                <w:snapToGrid w:val="0"/>
                <w:spacing w:val="-10"/>
              </w:rPr>
              <w:t>2016</w:t>
            </w:r>
            <w:r>
              <w:rPr>
                <w:rFonts w:hint="eastAsia" w:ascii="宋体" w:hAnsi="宋体" w:cs="Arial"/>
                <w:snapToGrid w:val="0"/>
                <w:spacing w:val="-10"/>
              </w:rPr>
              <w:t>〕</w:t>
            </w:r>
            <w:r>
              <w:rPr>
                <w:rFonts w:ascii="宋体" w:hAnsi="宋体" w:cs="Arial"/>
                <w:snapToGrid w:val="0"/>
                <w:spacing w:val="-10"/>
              </w:rPr>
              <w:t>52</w:t>
            </w:r>
            <w:r>
              <w:rPr>
                <w:rFonts w:hint="eastAsia" w:ascii="宋体" w:hAnsi="宋体" w:cs="Arial"/>
                <w:snapToGrid w:val="0"/>
                <w:spacing w:val="-10"/>
              </w:rPr>
              <w:t>号</w:t>
            </w:r>
          </w:p>
        </w:tc>
        <w:tc>
          <w:tcPr>
            <w:tcW w:w="6250"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cs="宋体" w:asciiTheme="minorEastAsia" w:hAnsiTheme="minorEastAsia" w:eastAsiaTheme="minorEastAsia"/>
                <w:kern w:val="0"/>
              </w:rPr>
            </w:pPr>
            <w:r>
              <w:rPr>
                <w:rFonts w:hint="eastAsia" w:ascii="宋体" w:hAnsi="宋体" w:cs="Arial"/>
                <w:snapToGrid w:val="0"/>
              </w:rPr>
              <w:t>天长市人民政府办公室关于印发天长市粮食作物补充性商业保险实施细则的通知</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cs="宋体" w:asciiTheme="minorEastAsia" w:hAnsiTheme="minorEastAsia" w:eastAsiaTheme="minorEastAsia"/>
                <w:kern w:val="0"/>
              </w:rPr>
            </w:pPr>
            <w:r>
              <w:rPr>
                <w:rFonts w:hint="eastAsia" w:ascii="宋体" w:hAnsi="宋体" w:cs="宋体"/>
                <w:kern w:val="0"/>
              </w:rPr>
              <w:t>市</w:t>
            </w:r>
            <w:r>
              <w:rPr>
                <w:rFonts w:hint="eastAsia" w:ascii="宋体" w:hAnsi="宋体" w:cs="仿宋_GB2312"/>
              </w:rPr>
              <w:t>农业农村局</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Theme="majorEastAsia" w:hAnsiTheme="majorEastAsia" w:eastAsiaTheme="majorEastAsia"/>
              </w:rPr>
            </w:pPr>
            <w:r>
              <w:rPr>
                <w:rFonts w:hint="eastAsia" w:ascii="宋体" w:hAnsi="宋体" w:cs="仿宋_GB2312"/>
              </w:rPr>
              <w:t>已废止</w:t>
            </w:r>
          </w:p>
        </w:tc>
        <w:tc>
          <w:tcPr>
            <w:tcW w:w="18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asciiTheme="minorEastAsia" w:hAnsiTheme="minorEastAsia" w:eastAsiaTheme="minorEastAsia"/>
              </w:rPr>
            </w:pPr>
            <w:r>
              <w:rPr>
                <w:rFonts w:hint="eastAsia" w:ascii="宋体" w:hAnsi="宋体" w:cs="仿宋_GB2312"/>
              </w:rPr>
              <w:t>已不适用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cs="仿宋_GB2312"/>
                <w:lang w:val="en-US" w:eastAsia="zh-CN"/>
              </w:rPr>
            </w:pPr>
            <w:r>
              <w:rPr>
                <w:rFonts w:hint="eastAsia" w:ascii="宋体" w:hAnsi="宋体" w:cs="仿宋_GB2312"/>
                <w:lang w:val="en-US" w:eastAsia="zh-CN"/>
              </w:rPr>
              <w:t>19</w:t>
            </w:r>
          </w:p>
        </w:tc>
        <w:tc>
          <w:tcPr>
            <w:tcW w:w="256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Arial"/>
                <w:snapToGrid w:val="0"/>
                <w:spacing w:val="-10"/>
              </w:rPr>
            </w:pPr>
            <w:r>
              <w:rPr>
                <w:rFonts w:hint="eastAsia" w:ascii="宋体" w:hAnsi="宋体" w:cs="Arial"/>
                <w:snapToGrid w:val="0"/>
              </w:rPr>
              <w:t>天政办〔2019〕14号</w:t>
            </w:r>
          </w:p>
        </w:tc>
        <w:tc>
          <w:tcPr>
            <w:tcW w:w="6250"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宋体" w:hAnsi="宋体" w:cs="Arial"/>
                <w:snapToGrid w:val="0"/>
              </w:rPr>
            </w:pPr>
            <w:r>
              <w:rPr>
                <w:rFonts w:hint="eastAsia" w:ascii="宋体" w:hAnsi="宋体" w:cs="Arial"/>
                <w:snapToGrid w:val="0"/>
              </w:rPr>
              <w:t>关于推进工程建设管理改革促进建筑业持续健康发展的实施意见</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ascii="宋体" w:hAnsi="宋体" w:cs="仿宋_GB2312"/>
              </w:rPr>
            </w:pPr>
            <w:r>
              <w:rPr>
                <w:rFonts w:hint="eastAsia" w:ascii="宋体" w:hAnsi="宋体" w:cs="仿宋_GB2312"/>
              </w:rPr>
              <w:t>市住建局</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仿宋_GB2312"/>
              </w:rPr>
            </w:pPr>
            <w:r>
              <w:rPr>
                <w:rFonts w:ascii="宋体" w:hAnsi="宋体"/>
              </w:rPr>
              <w:t>已废止</w:t>
            </w:r>
          </w:p>
        </w:tc>
        <w:tc>
          <w:tcPr>
            <w:tcW w:w="18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ascii="宋体" w:hAnsi="宋体" w:cs="仿宋_GB2312"/>
              </w:rPr>
            </w:pPr>
            <w:r>
              <w:rPr>
                <w:rFonts w:hint="eastAsia" w:ascii="宋体" w:hAnsi="宋体" w:cs="楷体_GB2312"/>
                <w:u w:val="single" w:color="FFFFFF"/>
              </w:rPr>
              <w:t>已不适用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cs="仿宋_GB2312"/>
                <w:lang w:val="en-US" w:eastAsia="zh-CN"/>
              </w:rPr>
            </w:pPr>
            <w:r>
              <w:rPr>
                <w:rFonts w:hint="eastAsia" w:ascii="宋体" w:hAnsi="宋体" w:cs="仿宋_GB2312"/>
                <w:lang w:val="en-US" w:eastAsia="zh-CN"/>
              </w:rPr>
              <w:t>20</w:t>
            </w:r>
          </w:p>
        </w:tc>
        <w:tc>
          <w:tcPr>
            <w:tcW w:w="256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Arial"/>
                <w:snapToGrid w:val="0"/>
              </w:rPr>
            </w:pPr>
            <w:r>
              <w:rPr>
                <w:rFonts w:hint="eastAsia" w:ascii="宋体" w:hAnsi="宋体" w:cs="仿宋_GB2312"/>
              </w:rPr>
              <w:t>天政办〔2019〕53号</w:t>
            </w:r>
          </w:p>
        </w:tc>
        <w:tc>
          <w:tcPr>
            <w:tcW w:w="6250"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宋体" w:hAnsi="宋体" w:cs="Arial"/>
                <w:snapToGrid w:val="0"/>
              </w:rPr>
            </w:pPr>
            <w:r>
              <w:rPr>
                <w:rFonts w:hint="eastAsia" w:ascii="宋体" w:hAnsi="宋体" w:cs="仿宋_GB2312"/>
              </w:rPr>
              <w:t>天长市人民政府办公室关于印发天长市城乡公交一体化发展实施方案的通知</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ascii="宋体" w:hAnsi="宋体" w:cs="仿宋_GB2312"/>
              </w:rPr>
            </w:pPr>
            <w:r>
              <w:rPr>
                <w:rFonts w:hint="eastAsia" w:ascii="宋体" w:hAnsi="宋体" w:cs="宋体"/>
                <w:kern w:val="0"/>
              </w:rPr>
              <w:t>市</w:t>
            </w:r>
            <w:r>
              <w:rPr>
                <w:rFonts w:hint="eastAsia" w:ascii="宋体" w:hAnsi="宋体" w:cs="仿宋_GB2312"/>
              </w:rPr>
              <w:t>交通运输局</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rPr>
            </w:pPr>
            <w:r>
              <w:rPr>
                <w:rFonts w:hint="eastAsia" w:ascii="宋体" w:hAnsi="宋体"/>
              </w:rPr>
              <w:t>已废止</w:t>
            </w:r>
          </w:p>
        </w:tc>
        <w:tc>
          <w:tcPr>
            <w:tcW w:w="18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ascii="宋体" w:hAnsi="宋体" w:cs="楷体_GB2312"/>
                <w:u w:val="single" w:color="FFFFFF"/>
              </w:rPr>
            </w:pPr>
            <w:r>
              <w:rPr>
                <w:rFonts w:hint="eastAsia" w:ascii="宋体" w:hAnsi="宋体" w:cs="仿宋_GB2312"/>
              </w:rPr>
              <w:t>已不适用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cs="仿宋_GB2312"/>
                <w:lang w:val="en-US" w:eastAsia="zh-CN"/>
              </w:rPr>
            </w:pPr>
            <w:r>
              <w:rPr>
                <w:rFonts w:hint="eastAsia" w:ascii="宋体" w:hAnsi="宋体" w:cs="仿宋_GB2312"/>
                <w:lang w:val="en-US" w:eastAsia="zh-CN"/>
              </w:rPr>
              <w:t>21</w:t>
            </w:r>
          </w:p>
        </w:tc>
        <w:tc>
          <w:tcPr>
            <w:tcW w:w="2567" w:type="dxa"/>
            <w:tcBorders>
              <w:top w:val="single" w:color="000000" w:sz="4" w:space="0"/>
              <w:left w:val="single" w:color="000000" w:sz="4" w:space="0"/>
              <w:bottom w:val="single" w:color="000000" w:sz="4" w:space="0"/>
              <w:right w:val="single" w:color="000000" w:sz="4" w:space="0"/>
            </w:tcBorders>
            <w:noWrap/>
          </w:tcPr>
          <w:p>
            <w:pPr>
              <w:spacing w:line="300" w:lineRule="exact"/>
              <w:jc w:val="center"/>
              <w:rPr>
                <w:rFonts w:ascii="宋体" w:hAnsi="宋体" w:cs="仿宋_GB2312"/>
              </w:rPr>
            </w:pPr>
            <w:r>
              <w:rPr>
                <w:rFonts w:hint="eastAsia" w:asciiTheme="minorEastAsia" w:hAnsiTheme="minorEastAsia" w:eastAsiaTheme="minorEastAsia"/>
              </w:rPr>
              <w:t>天政〔</w:t>
            </w:r>
            <w:r>
              <w:rPr>
                <w:rFonts w:asciiTheme="minorEastAsia" w:hAnsiTheme="minorEastAsia" w:eastAsiaTheme="minorEastAsia"/>
              </w:rPr>
              <w:t>2020</w:t>
            </w:r>
            <w:r>
              <w:rPr>
                <w:rFonts w:hint="eastAsia" w:asciiTheme="minorEastAsia" w:hAnsiTheme="minorEastAsia" w:eastAsiaTheme="minorEastAsia"/>
              </w:rPr>
              <w:t>〕</w:t>
            </w:r>
            <w:r>
              <w:rPr>
                <w:rFonts w:asciiTheme="minorEastAsia" w:hAnsiTheme="minorEastAsia" w:eastAsiaTheme="minorEastAsia"/>
              </w:rPr>
              <w:t>41</w:t>
            </w:r>
            <w:r>
              <w:rPr>
                <w:rFonts w:hint="eastAsia" w:asciiTheme="minorEastAsia" w:hAnsiTheme="minorEastAsia" w:eastAsiaTheme="minorEastAsia"/>
              </w:rPr>
              <w:t>号</w:t>
            </w:r>
          </w:p>
        </w:tc>
        <w:tc>
          <w:tcPr>
            <w:tcW w:w="6250" w:type="dxa"/>
            <w:tcBorders>
              <w:top w:val="single" w:color="000000" w:sz="4" w:space="0"/>
              <w:left w:val="single" w:color="000000" w:sz="4" w:space="0"/>
              <w:bottom w:val="single" w:color="000000" w:sz="4" w:space="0"/>
              <w:right w:val="single" w:color="000000" w:sz="4" w:space="0"/>
            </w:tcBorders>
          </w:tcPr>
          <w:p>
            <w:pPr>
              <w:spacing w:line="300" w:lineRule="exact"/>
              <w:rPr>
                <w:rFonts w:ascii="宋体" w:hAnsi="宋体" w:cs="仿宋_GB2312"/>
              </w:rPr>
            </w:pPr>
            <w:r>
              <w:rPr>
                <w:rFonts w:hint="eastAsia" w:asciiTheme="minorEastAsia" w:hAnsiTheme="minorEastAsia" w:eastAsiaTheme="minorEastAsia"/>
              </w:rPr>
              <w:t>天长市</w:t>
            </w:r>
            <w:r>
              <w:rPr>
                <w:rFonts w:asciiTheme="minorEastAsia" w:hAnsiTheme="minorEastAsia" w:eastAsiaTheme="minorEastAsia"/>
              </w:rPr>
              <w:t>2020</w:t>
            </w:r>
            <w:r>
              <w:rPr>
                <w:rFonts w:hint="eastAsia" w:asciiTheme="minorEastAsia" w:hAnsiTheme="minorEastAsia" w:eastAsiaTheme="minorEastAsia"/>
              </w:rPr>
              <w:t>年基层农技推广体系改革与建设任务实施工作方案</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ascii="宋体" w:hAnsi="宋体" w:cs="仿宋_GB2312"/>
              </w:rPr>
            </w:pPr>
            <w:r>
              <w:rPr>
                <w:rFonts w:hint="eastAsia" w:ascii="宋体" w:hAnsi="宋体" w:cs="宋体"/>
                <w:kern w:val="0"/>
              </w:rPr>
              <w:t>市</w:t>
            </w:r>
            <w:r>
              <w:rPr>
                <w:rFonts w:hint="eastAsia" w:cs="宋体" w:asciiTheme="minorEastAsia" w:hAnsiTheme="minorEastAsia" w:eastAsiaTheme="minorEastAsia"/>
                <w:kern w:val="0"/>
              </w:rPr>
              <w:t>农业农村局</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rPr>
            </w:pPr>
            <w:r>
              <w:rPr>
                <w:rFonts w:hint="eastAsia" w:ascii="宋体" w:hAnsi="宋体"/>
              </w:rPr>
              <w:t>已废止</w:t>
            </w:r>
          </w:p>
        </w:tc>
        <w:tc>
          <w:tcPr>
            <w:tcW w:w="18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ascii="宋体" w:hAnsi="宋体" w:cs="仿宋_GB2312"/>
              </w:rPr>
            </w:pPr>
            <w:r>
              <w:rPr>
                <w:rFonts w:hint="eastAsia" w:ascii="宋体" w:hAnsi="宋体" w:cs="仿宋_GB2312"/>
              </w:rPr>
              <w:t>重新制定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cs="仿宋_GB2312"/>
                <w:lang w:val="en-US" w:eastAsia="zh-CN"/>
              </w:rPr>
            </w:pPr>
            <w:r>
              <w:rPr>
                <w:rFonts w:hint="eastAsia" w:ascii="宋体" w:hAnsi="宋体" w:cs="仿宋_GB2312"/>
                <w:lang w:val="en-US" w:eastAsia="zh-CN"/>
              </w:rPr>
              <w:t>22</w:t>
            </w:r>
          </w:p>
        </w:tc>
        <w:tc>
          <w:tcPr>
            <w:tcW w:w="256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Theme="minorEastAsia" w:hAnsiTheme="minorEastAsia" w:eastAsiaTheme="minorEastAsia"/>
              </w:rPr>
            </w:pPr>
            <w:r>
              <w:rPr>
                <w:rFonts w:hint="eastAsia" w:asciiTheme="majorEastAsia" w:hAnsiTheme="majorEastAsia" w:eastAsiaTheme="majorEastAsia"/>
              </w:rPr>
              <w:t>天政办〔</w:t>
            </w:r>
            <w:r>
              <w:rPr>
                <w:rFonts w:asciiTheme="majorEastAsia" w:hAnsiTheme="majorEastAsia" w:eastAsiaTheme="majorEastAsia"/>
              </w:rPr>
              <w:t>2020</w:t>
            </w:r>
            <w:r>
              <w:rPr>
                <w:rFonts w:hint="eastAsia" w:asciiTheme="majorEastAsia" w:hAnsiTheme="majorEastAsia" w:eastAsiaTheme="majorEastAsia"/>
              </w:rPr>
              <w:t>〕</w:t>
            </w:r>
            <w:r>
              <w:rPr>
                <w:rFonts w:asciiTheme="majorEastAsia" w:hAnsiTheme="majorEastAsia" w:eastAsiaTheme="majorEastAsia"/>
              </w:rPr>
              <w:t>10</w:t>
            </w:r>
            <w:r>
              <w:rPr>
                <w:rFonts w:hint="eastAsia" w:asciiTheme="majorEastAsia" w:hAnsiTheme="majorEastAsia" w:eastAsiaTheme="majorEastAsia"/>
              </w:rPr>
              <w:t>号</w:t>
            </w:r>
          </w:p>
        </w:tc>
        <w:tc>
          <w:tcPr>
            <w:tcW w:w="6250"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Theme="minorEastAsia" w:hAnsiTheme="minorEastAsia" w:eastAsiaTheme="minorEastAsia"/>
              </w:rPr>
            </w:pPr>
            <w:r>
              <w:rPr>
                <w:rFonts w:hint="eastAsia" w:asciiTheme="majorEastAsia" w:hAnsiTheme="majorEastAsia" w:eastAsiaTheme="majorEastAsia"/>
              </w:rPr>
              <w:t>天长市</w:t>
            </w:r>
            <w:r>
              <w:rPr>
                <w:rFonts w:asciiTheme="majorEastAsia" w:hAnsiTheme="majorEastAsia" w:eastAsiaTheme="majorEastAsia"/>
              </w:rPr>
              <w:t>2020</w:t>
            </w:r>
            <w:r>
              <w:rPr>
                <w:rFonts w:hint="eastAsia" w:asciiTheme="majorEastAsia" w:hAnsiTheme="majorEastAsia" w:eastAsiaTheme="majorEastAsia"/>
              </w:rPr>
              <w:t>年农作物秸秆综合利用提升工程实施方案等两个文件的通知</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cs="仿宋_GB2312" w:asciiTheme="minorEastAsia" w:hAnsiTheme="minorEastAsia" w:eastAsiaTheme="minorEastAsia"/>
              </w:rPr>
            </w:pPr>
            <w:r>
              <w:rPr>
                <w:rFonts w:hint="eastAsia" w:ascii="宋体" w:hAnsi="宋体" w:cs="宋体"/>
                <w:kern w:val="0"/>
              </w:rPr>
              <w:t>市</w:t>
            </w:r>
            <w:r>
              <w:rPr>
                <w:rFonts w:hint="eastAsia" w:cs="宋体" w:asciiTheme="minorEastAsia" w:hAnsiTheme="minorEastAsia" w:eastAsiaTheme="minorEastAsia"/>
                <w:kern w:val="0"/>
              </w:rPr>
              <w:t>农业农村局</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Theme="minorEastAsia" w:hAnsiTheme="minorEastAsia" w:eastAsiaTheme="minorEastAsia"/>
              </w:rPr>
            </w:pPr>
            <w:r>
              <w:rPr>
                <w:rFonts w:hint="eastAsia" w:asciiTheme="majorEastAsia" w:hAnsiTheme="majorEastAsia" w:eastAsiaTheme="majorEastAsia"/>
              </w:rPr>
              <w:t>已废止</w:t>
            </w:r>
          </w:p>
        </w:tc>
        <w:tc>
          <w:tcPr>
            <w:tcW w:w="18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asciiTheme="minorEastAsia" w:hAnsiTheme="minorEastAsia" w:eastAsiaTheme="minorEastAsia"/>
              </w:rPr>
            </w:pPr>
            <w:r>
              <w:rPr>
                <w:rFonts w:hint="eastAsia" w:ascii="宋体" w:hAnsi="宋体" w:cs="仿宋_GB2312"/>
              </w:rPr>
              <w:t>重新制定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cs="仿宋_GB2312"/>
                <w:lang w:val="en-US" w:eastAsia="zh-CN"/>
              </w:rPr>
            </w:pPr>
            <w:r>
              <w:rPr>
                <w:rFonts w:hint="eastAsia" w:ascii="宋体" w:hAnsi="宋体" w:cs="仿宋_GB2312"/>
                <w:lang w:val="en-US" w:eastAsia="zh-CN"/>
              </w:rPr>
              <w:t>23</w:t>
            </w:r>
          </w:p>
        </w:tc>
        <w:tc>
          <w:tcPr>
            <w:tcW w:w="256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eastAsia" w:asciiTheme="majorEastAsia" w:hAnsiTheme="majorEastAsia" w:eastAsiaTheme="majorEastAsia"/>
              </w:rPr>
            </w:pPr>
            <w:r>
              <w:rPr>
                <w:rFonts w:hint="eastAsia" w:ascii="宋体" w:hAnsi="宋体" w:cs="宋体"/>
                <w:kern w:val="0"/>
              </w:rPr>
              <w:t>天政〔</w:t>
            </w:r>
            <w:r>
              <w:rPr>
                <w:rFonts w:ascii="宋体" w:hAnsi="宋体" w:cs="宋体"/>
                <w:kern w:val="0"/>
              </w:rPr>
              <w:t>2012</w:t>
            </w:r>
            <w:r>
              <w:rPr>
                <w:rFonts w:hint="eastAsia" w:ascii="宋体" w:hAnsi="宋体" w:cs="宋体"/>
                <w:kern w:val="0"/>
              </w:rPr>
              <w:t>〕</w:t>
            </w:r>
            <w:r>
              <w:rPr>
                <w:rFonts w:ascii="宋体" w:hAnsi="宋体" w:cs="宋体"/>
                <w:kern w:val="0"/>
              </w:rPr>
              <w:t>79</w:t>
            </w:r>
            <w:r>
              <w:rPr>
                <w:rFonts w:hint="eastAsia" w:ascii="宋体" w:hAnsi="宋体" w:cs="宋体"/>
                <w:kern w:val="0"/>
              </w:rPr>
              <w:t>号</w:t>
            </w:r>
          </w:p>
        </w:tc>
        <w:tc>
          <w:tcPr>
            <w:tcW w:w="6250"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Theme="majorEastAsia" w:hAnsiTheme="majorEastAsia" w:eastAsiaTheme="majorEastAsia"/>
              </w:rPr>
            </w:pPr>
            <w:r>
              <w:rPr>
                <w:rFonts w:hint="eastAsia" w:ascii="宋体" w:hAnsi="宋体" w:cs="宋体"/>
                <w:kern w:val="0"/>
              </w:rPr>
              <w:t>关于印发《天长市妇女发展规划</w:t>
            </w:r>
            <w:r>
              <w:rPr>
                <w:rFonts w:ascii="宋体" w:hAnsi="宋体" w:cs="宋体"/>
                <w:kern w:val="0"/>
              </w:rPr>
              <w:t>2011-2020</w:t>
            </w:r>
            <w:r>
              <w:rPr>
                <w:rFonts w:hint="eastAsia" w:ascii="宋体" w:hAnsi="宋体" w:cs="宋体"/>
                <w:kern w:val="0"/>
              </w:rPr>
              <w:t>年和天长市儿童发展规划</w:t>
            </w:r>
            <w:r>
              <w:rPr>
                <w:rFonts w:ascii="宋体" w:hAnsi="宋体" w:cs="宋体"/>
                <w:kern w:val="0"/>
              </w:rPr>
              <w:t>2011-2020</w:t>
            </w:r>
            <w:r>
              <w:rPr>
                <w:rFonts w:hint="eastAsia" w:ascii="宋体" w:hAnsi="宋体" w:cs="宋体"/>
                <w:kern w:val="0"/>
              </w:rPr>
              <w:t>年》的通知</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hint="eastAsia" w:ascii="宋体" w:hAnsi="宋体" w:eastAsia="宋体" w:cs="宋体"/>
                <w:kern w:val="0"/>
                <w:lang w:val="en-US" w:eastAsia="zh-CN"/>
              </w:rPr>
            </w:pPr>
            <w:r>
              <w:rPr>
                <w:rFonts w:hint="eastAsia" w:ascii="宋体" w:hAnsi="宋体" w:cs="宋体"/>
                <w:kern w:val="0"/>
                <w:lang w:val="en-US" w:eastAsia="zh-CN"/>
              </w:rPr>
              <w:t>市妇联</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eastAsia" w:asciiTheme="majorEastAsia" w:hAnsiTheme="majorEastAsia" w:eastAsiaTheme="majorEastAsia"/>
                <w:lang w:val="en-US" w:eastAsia="zh-CN"/>
              </w:rPr>
            </w:pPr>
            <w:r>
              <w:rPr>
                <w:rFonts w:hint="eastAsia" w:asciiTheme="majorEastAsia" w:hAnsiTheme="majorEastAsia" w:eastAsiaTheme="majorEastAsia"/>
                <w:lang w:val="en-US" w:eastAsia="zh-CN"/>
              </w:rPr>
              <w:t>已失效</w:t>
            </w:r>
          </w:p>
        </w:tc>
        <w:tc>
          <w:tcPr>
            <w:tcW w:w="18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hint="default" w:ascii="宋体" w:hAnsi="宋体" w:eastAsia="宋体" w:cs="仿宋_GB2312"/>
                <w:lang w:val="en-US" w:eastAsia="zh-CN"/>
              </w:rPr>
            </w:pPr>
            <w:r>
              <w:rPr>
                <w:rFonts w:hint="eastAsia" w:ascii="宋体" w:hAnsi="宋体" w:cs="仿宋_GB2312"/>
                <w:lang w:val="en-US" w:eastAsia="zh-CN"/>
              </w:rPr>
              <w:t>时效到期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cs="仿宋_GB2312"/>
                <w:lang w:val="en-US" w:eastAsia="zh-CN"/>
              </w:rPr>
            </w:pPr>
            <w:r>
              <w:rPr>
                <w:rFonts w:hint="eastAsia" w:ascii="宋体" w:hAnsi="宋体" w:cs="仿宋_GB2312"/>
                <w:lang w:val="en-US" w:eastAsia="zh-CN"/>
              </w:rPr>
              <w:t>24</w:t>
            </w:r>
          </w:p>
        </w:tc>
        <w:tc>
          <w:tcPr>
            <w:tcW w:w="256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Theme="majorEastAsia" w:hAnsiTheme="majorEastAsia" w:eastAsiaTheme="majorEastAsia"/>
              </w:rPr>
            </w:pPr>
            <w:r>
              <w:rPr>
                <w:rFonts w:hint="eastAsia" w:asciiTheme="majorEastAsia" w:hAnsiTheme="majorEastAsia" w:eastAsiaTheme="majorEastAsia" w:cstheme="majorEastAsia"/>
              </w:rPr>
              <w:t>天政办〔2012〕135号</w:t>
            </w:r>
          </w:p>
        </w:tc>
        <w:tc>
          <w:tcPr>
            <w:tcW w:w="6250"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Theme="majorEastAsia" w:hAnsiTheme="majorEastAsia" w:eastAsiaTheme="majorEastAsia"/>
              </w:rPr>
            </w:pPr>
            <w:r>
              <w:rPr>
                <w:rFonts w:hint="eastAsia" w:asciiTheme="majorEastAsia" w:hAnsiTheme="majorEastAsia" w:eastAsiaTheme="majorEastAsia" w:cstheme="majorEastAsia"/>
              </w:rPr>
              <w:t>关于实施《安徽省天长市地质灾害防治规划2011-2020年》的通知</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cs="宋体" w:asciiTheme="minorEastAsia" w:hAnsiTheme="minorEastAsia" w:eastAsiaTheme="minorEastAsia"/>
                <w:kern w:val="0"/>
              </w:rPr>
            </w:pPr>
            <w:r>
              <w:rPr>
                <w:rFonts w:hint="eastAsia" w:asciiTheme="majorEastAsia" w:hAnsiTheme="majorEastAsia" w:eastAsiaTheme="majorEastAsia" w:cstheme="majorEastAsia"/>
              </w:rPr>
              <w:t>市自规局（林业局）</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Theme="majorEastAsia" w:hAnsiTheme="majorEastAsia" w:eastAsiaTheme="majorEastAsia"/>
              </w:rPr>
            </w:pPr>
            <w:r>
              <w:rPr>
                <w:rFonts w:hint="eastAsia" w:asciiTheme="majorEastAsia" w:hAnsiTheme="majorEastAsia" w:eastAsiaTheme="majorEastAsia"/>
                <w:lang w:val="en-US" w:eastAsia="zh-CN"/>
              </w:rPr>
              <w:t>已</w:t>
            </w:r>
            <w:r>
              <w:rPr>
                <w:rFonts w:hint="eastAsia" w:asciiTheme="majorEastAsia" w:hAnsiTheme="majorEastAsia" w:eastAsiaTheme="majorEastAsia" w:cstheme="majorEastAsia"/>
                <w:kern w:val="0"/>
              </w:rPr>
              <w:t>失效</w:t>
            </w:r>
          </w:p>
        </w:tc>
        <w:tc>
          <w:tcPr>
            <w:tcW w:w="18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ascii="宋体" w:hAnsi="宋体" w:cs="仿宋_GB2312"/>
              </w:rPr>
            </w:pPr>
            <w:r>
              <w:rPr>
                <w:rFonts w:hint="eastAsia" w:ascii="宋体" w:hAnsi="宋体" w:cs="仿宋_GB2312"/>
                <w:u w:val="single" w:color="FFFFFF"/>
              </w:rPr>
              <w:t>时效</w:t>
            </w:r>
            <w:r>
              <w:rPr>
                <w:rFonts w:hint="eastAsia" w:ascii="宋体" w:hAnsi="宋体" w:cs="仿宋_GB2312"/>
                <w:u w:val="single" w:color="FFFFFF"/>
                <w:lang w:val="en-US" w:eastAsia="zh-CN"/>
              </w:rPr>
              <w:t>到</w:t>
            </w:r>
            <w:r>
              <w:rPr>
                <w:rFonts w:hint="eastAsia" w:asciiTheme="majorEastAsia" w:hAnsiTheme="majorEastAsia" w:eastAsiaTheme="majorEastAsia" w:cstheme="majorEastAsia"/>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cs="仿宋_GB2312"/>
                <w:lang w:val="en-US" w:eastAsia="zh-CN"/>
              </w:rPr>
            </w:pPr>
            <w:r>
              <w:rPr>
                <w:rFonts w:hint="eastAsia" w:ascii="宋体" w:hAnsi="宋体" w:cs="仿宋_GB2312"/>
                <w:lang w:val="en-US" w:eastAsia="zh-CN"/>
              </w:rPr>
              <w:t>25</w:t>
            </w:r>
          </w:p>
        </w:tc>
        <w:tc>
          <w:tcPr>
            <w:tcW w:w="256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Arial"/>
                <w:snapToGrid w:val="0"/>
                <w:spacing w:val="-10"/>
              </w:rPr>
            </w:pPr>
            <w:r>
              <w:rPr>
                <w:rFonts w:hint="eastAsia" w:cs="宋体" w:asciiTheme="minorEastAsia" w:hAnsiTheme="minorEastAsia" w:eastAsiaTheme="minorEastAsia"/>
                <w:kern w:val="0"/>
              </w:rPr>
              <w:t>天政办〔</w:t>
            </w:r>
            <w:r>
              <w:rPr>
                <w:rFonts w:cs="宋体" w:asciiTheme="minorEastAsia" w:hAnsiTheme="minorEastAsia" w:eastAsiaTheme="minorEastAsia"/>
                <w:kern w:val="0"/>
              </w:rPr>
              <w:t>2013</w:t>
            </w:r>
            <w:r>
              <w:rPr>
                <w:rFonts w:hint="eastAsia" w:cs="宋体" w:asciiTheme="minorEastAsia" w:hAnsiTheme="minorEastAsia" w:eastAsiaTheme="minorEastAsia"/>
                <w:kern w:val="0"/>
              </w:rPr>
              <w:t>〕</w:t>
            </w:r>
            <w:r>
              <w:rPr>
                <w:rFonts w:cs="宋体" w:asciiTheme="minorEastAsia" w:hAnsiTheme="minorEastAsia" w:eastAsiaTheme="minorEastAsia"/>
                <w:kern w:val="0"/>
              </w:rPr>
              <w:t>48</w:t>
            </w:r>
            <w:r>
              <w:rPr>
                <w:rFonts w:hint="eastAsia" w:cs="宋体" w:asciiTheme="minorEastAsia" w:hAnsiTheme="minorEastAsia" w:eastAsiaTheme="minorEastAsia"/>
                <w:kern w:val="0"/>
              </w:rPr>
              <w:t>号</w:t>
            </w:r>
          </w:p>
        </w:tc>
        <w:tc>
          <w:tcPr>
            <w:tcW w:w="6250"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宋体" w:hAnsi="宋体" w:cs="Arial"/>
                <w:snapToGrid w:val="0"/>
              </w:rPr>
            </w:pPr>
            <w:r>
              <w:rPr>
                <w:rFonts w:hint="eastAsia" w:cs="宋体" w:asciiTheme="minorEastAsia" w:hAnsiTheme="minorEastAsia" w:eastAsiaTheme="minorEastAsia"/>
                <w:kern w:val="0"/>
              </w:rPr>
              <w:t>关于印发《天长市现代农业示范区建设工作意见》的通知</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ascii="宋体" w:hAnsi="宋体" w:cs="仿宋_GB2312"/>
              </w:rPr>
            </w:pPr>
            <w:r>
              <w:rPr>
                <w:rFonts w:hint="eastAsia" w:ascii="宋体" w:hAnsi="宋体" w:cs="宋体"/>
                <w:kern w:val="0"/>
              </w:rPr>
              <w:t>市</w:t>
            </w:r>
            <w:r>
              <w:rPr>
                <w:rFonts w:hint="eastAsia" w:cs="宋体" w:asciiTheme="minorEastAsia" w:hAnsiTheme="minorEastAsia" w:eastAsiaTheme="minorEastAsia"/>
                <w:kern w:val="0"/>
              </w:rPr>
              <w:t>农业农村局</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rPr>
            </w:pPr>
            <w:r>
              <w:rPr>
                <w:rFonts w:hint="eastAsia" w:asciiTheme="majorEastAsia" w:hAnsiTheme="majorEastAsia" w:eastAsiaTheme="majorEastAsia"/>
                <w:lang w:val="en-US" w:eastAsia="zh-CN"/>
              </w:rPr>
              <w:t>已</w:t>
            </w:r>
            <w:r>
              <w:rPr>
                <w:rFonts w:hint="eastAsia" w:ascii="宋体" w:hAnsi="宋体"/>
              </w:rPr>
              <w:t>失效</w:t>
            </w:r>
          </w:p>
        </w:tc>
        <w:tc>
          <w:tcPr>
            <w:tcW w:w="18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ascii="宋体" w:hAnsi="宋体"/>
              </w:rPr>
            </w:pPr>
            <w:r>
              <w:rPr>
                <w:rFonts w:hint="eastAsia" w:ascii="宋体" w:hAnsi="宋体" w:cs="仿宋_GB2312"/>
                <w:u w:val="single" w:color="FFFFFF"/>
              </w:rPr>
              <w:t>时效到期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cs="仿宋_GB2312"/>
                <w:lang w:val="en-US" w:eastAsia="zh-CN"/>
              </w:rPr>
            </w:pPr>
            <w:r>
              <w:rPr>
                <w:rFonts w:hint="eastAsia" w:ascii="宋体" w:hAnsi="宋体" w:cs="仿宋_GB2312"/>
                <w:lang w:val="en-US" w:eastAsia="zh-CN"/>
              </w:rPr>
              <w:t>26</w:t>
            </w:r>
          </w:p>
        </w:tc>
        <w:tc>
          <w:tcPr>
            <w:tcW w:w="256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Arial"/>
                <w:snapToGrid w:val="0"/>
                <w:spacing w:val="-10"/>
              </w:rPr>
            </w:pPr>
            <w:r>
              <w:rPr>
                <w:rFonts w:hint="eastAsia" w:ascii="宋体" w:hAnsi="宋体" w:cs="宋体"/>
              </w:rPr>
              <w:t>天政办〔</w:t>
            </w:r>
            <w:r>
              <w:rPr>
                <w:rFonts w:ascii="宋体" w:hAnsi="宋体" w:cs="宋体"/>
              </w:rPr>
              <w:t>2014</w:t>
            </w:r>
            <w:r>
              <w:rPr>
                <w:rFonts w:hint="eastAsia" w:ascii="宋体" w:hAnsi="宋体" w:cs="宋体"/>
              </w:rPr>
              <w:t>〕</w:t>
            </w:r>
            <w:r>
              <w:rPr>
                <w:rFonts w:ascii="宋体" w:hAnsi="宋体" w:cs="宋体"/>
              </w:rPr>
              <w:t>67</w:t>
            </w:r>
            <w:r>
              <w:rPr>
                <w:rFonts w:hint="eastAsia" w:ascii="宋体" w:hAnsi="宋体" w:cs="宋体"/>
              </w:rPr>
              <w:t>号</w:t>
            </w:r>
          </w:p>
        </w:tc>
        <w:tc>
          <w:tcPr>
            <w:tcW w:w="6250"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宋体" w:hAnsi="宋体" w:cs="Arial"/>
                <w:snapToGrid w:val="0"/>
              </w:rPr>
            </w:pPr>
            <w:r>
              <w:rPr>
                <w:rFonts w:hint="eastAsia" w:ascii="宋体" w:hAnsi="宋体" w:cs="宋体"/>
              </w:rPr>
              <w:t>关于印发《天长市小餐饮食品安全整顿规范工作方案》的通知</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ascii="宋体" w:hAnsi="宋体" w:cs="仿宋_GB2312"/>
              </w:rPr>
            </w:pPr>
            <w:r>
              <w:rPr>
                <w:rFonts w:hint="eastAsia" w:ascii="宋体" w:hAnsi="宋体" w:cs="宋体"/>
                <w:kern w:val="0"/>
              </w:rPr>
              <w:t>市</w:t>
            </w:r>
            <w:r>
              <w:rPr>
                <w:rFonts w:hint="eastAsia" w:ascii="宋体" w:hAnsi="宋体" w:cs="仿宋_GB2312"/>
              </w:rPr>
              <w:t>市场监管局</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rPr>
            </w:pPr>
            <w:r>
              <w:rPr>
                <w:rFonts w:hint="eastAsia" w:asciiTheme="majorEastAsia" w:hAnsiTheme="majorEastAsia" w:eastAsiaTheme="majorEastAsia"/>
                <w:lang w:val="en-US" w:eastAsia="zh-CN"/>
              </w:rPr>
              <w:t>已</w:t>
            </w:r>
            <w:r>
              <w:rPr>
                <w:rFonts w:hint="eastAsia" w:ascii="宋体" w:hAnsi="宋体"/>
              </w:rPr>
              <w:t>失效</w:t>
            </w:r>
          </w:p>
        </w:tc>
        <w:tc>
          <w:tcPr>
            <w:tcW w:w="18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ascii="宋体" w:hAnsi="宋体"/>
              </w:rPr>
            </w:pPr>
            <w:r>
              <w:rPr>
                <w:rFonts w:hint="eastAsia" w:ascii="宋体" w:hAnsi="宋体" w:cs="仿宋_GB2312"/>
                <w:u w:val="single" w:color="FFFFFF"/>
              </w:rPr>
              <w:t>时效到期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cs="仿宋_GB2312"/>
                <w:lang w:val="en-US" w:eastAsia="zh-CN"/>
              </w:rPr>
            </w:pPr>
            <w:r>
              <w:rPr>
                <w:rFonts w:hint="eastAsia" w:ascii="宋体" w:hAnsi="宋体" w:cs="仿宋_GB2312"/>
                <w:lang w:val="en-US" w:eastAsia="zh-CN"/>
              </w:rPr>
              <w:t>27</w:t>
            </w:r>
          </w:p>
        </w:tc>
        <w:tc>
          <w:tcPr>
            <w:tcW w:w="256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rPr>
            </w:pPr>
            <w:r>
              <w:rPr>
                <w:rFonts w:hint="eastAsia" w:ascii="宋体" w:hAnsi="宋体" w:cs="仿宋_GB2312"/>
              </w:rPr>
              <w:t>天政秘〔</w:t>
            </w:r>
            <w:r>
              <w:rPr>
                <w:rFonts w:ascii="宋体" w:hAnsi="宋体" w:cs="仿宋_GB2312"/>
              </w:rPr>
              <w:t>2017</w:t>
            </w:r>
            <w:r>
              <w:rPr>
                <w:rFonts w:hint="eastAsia" w:ascii="宋体" w:hAnsi="宋体" w:cs="仿宋_GB2312"/>
              </w:rPr>
              <w:t>〕</w:t>
            </w:r>
            <w:r>
              <w:rPr>
                <w:rFonts w:ascii="宋体" w:hAnsi="宋体" w:cs="仿宋_GB2312"/>
              </w:rPr>
              <w:t>94</w:t>
            </w:r>
            <w:r>
              <w:rPr>
                <w:rFonts w:hint="eastAsia" w:ascii="宋体" w:hAnsi="宋体" w:cs="仿宋_GB2312"/>
              </w:rPr>
              <w:t>号</w:t>
            </w:r>
          </w:p>
        </w:tc>
        <w:tc>
          <w:tcPr>
            <w:tcW w:w="6250"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宋体" w:hAnsi="宋体" w:cs="宋体"/>
              </w:rPr>
            </w:pPr>
            <w:r>
              <w:rPr>
                <w:rFonts w:hint="eastAsia" w:ascii="宋体" w:hAnsi="宋体" w:cs="仿宋_GB2312"/>
              </w:rPr>
              <w:t>天长市人民政府关于印发天长市综合防灾减灾规划（2016—2020年）的通知</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ascii="宋体" w:hAnsi="宋体" w:cs="仿宋_GB2312"/>
              </w:rPr>
            </w:pPr>
            <w:r>
              <w:rPr>
                <w:rFonts w:hint="eastAsia" w:ascii="宋体" w:hAnsi="宋体" w:cs="仿宋_GB2312"/>
              </w:rPr>
              <w:t>市应急管理局</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rPr>
            </w:pPr>
            <w:r>
              <w:rPr>
                <w:rFonts w:hint="eastAsia" w:asciiTheme="majorEastAsia" w:hAnsiTheme="majorEastAsia" w:eastAsiaTheme="majorEastAsia"/>
                <w:lang w:val="en-US" w:eastAsia="zh-CN"/>
              </w:rPr>
              <w:t>已</w:t>
            </w:r>
            <w:r>
              <w:rPr>
                <w:rFonts w:hint="eastAsia" w:ascii="宋体" w:hAnsi="宋体"/>
              </w:rPr>
              <w:t>失效</w:t>
            </w:r>
          </w:p>
        </w:tc>
        <w:tc>
          <w:tcPr>
            <w:tcW w:w="18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ascii="宋体" w:hAnsi="宋体" w:cs="仿宋_GB2312"/>
                <w:u w:val="single" w:color="FFFFFF"/>
              </w:rPr>
            </w:pPr>
            <w:r>
              <w:rPr>
                <w:rFonts w:hint="eastAsia" w:ascii="宋体" w:hAnsi="宋体" w:cs="仿宋_GB2312"/>
                <w:u w:val="single" w:color="FFFFFF"/>
              </w:rPr>
              <w:t>时效到期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cs="仿宋_GB2312"/>
                <w:lang w:val="en-US" w:eastAsia="zh-CN"/>
              </w:rPr>
            </w:pPr>
            <w:r>
              <w:rPr>
                <w:rFonts w:hint="eastAsia" w:ascii="宋体" w:hAnsi="宋体" w:cs="仿宋_GB2312"/>
                <w:lang w:val="en-US" w:eastAsia="zh-CN"/>
              </w:rPr>
              <w:t>28</w:t>
            </w:r>
          </w:p>
        </w:tc>
        <w:tc>
          <w:tcPr>
            <w:tcW w:w="256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cs="宋体" w:asciiTheme="minorEastAsia" w:hAnsiTheme="minorEastAsia" w:eastAsiaTheme="minorEastAsia"/>
                <w:kern w:val="0"/>
              </w:rPr>
            </w:pPr>
            <w:r>
              <w:rPr>
                <w:rFonts w:hint="eastAsia" w:ascii="宋体" w:hAnsi="宋体"/>
              </w:rPr>
              <w:t>天政办秘〔</w:t>
            </w:r>
            <w:r>
              <w:rPr>
                <w:rFonts w:ascii="宋体" w:hAnsi="宋体"/>
              </w:rPr>
              <w:t>2017</w:t>
            </w:r>
            <w:r>
              <w:rPr>
                <w:rFonts w:hint="eastAsia" w:ascii="宋体" w:hAnsi="宋体"/>
              </w:rPr>
              <w:t>〕</w:t>
            </w:r>
            <w:r>
              <w:rPr>
                <w:rFonts w:ascii="宋体" w:hAnsi="宋体"/>
              </w:rPr>
              <w:t>21</w:t>
            </w:r>
            <w:r>
              <w:rPr>
                <w:rFonts w:hint="eastAsia" w:ascii="宋体" w:hAnsi="宋体"/>
              </w:rPr>
              <w:t>号</w:t>
            </w:r>
          </w:p>
        </w:tc>
        <w:tc>
          <w:tcPr>
            <w:tcW w:w="6250"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cs="宋体" w:asciiTheme="minorEastAsia" w:hAnsiTheme="minorEastAsia" w:eastAsiaTheme="minorEastAsia"/>
                <w:kern w:val="0"/>
              </w:rPr>
            </w:pPr>
            <w:r>
              <w:rPr>
                <w:rFonts w:hint="eastAsia" w:ascii="宋体" w:hAnsi="宋体"/>
              </w:rPr>
              <w:t>天长市人民政府办公室关于印发天长市禁养区畜禽养殖（小区）和养殖专业户关闭或搬迁工作实施方案的通知</w:t>
            </w:r>
          </w:p>
        </w:tc>
        <w:tc>
          <w:tcPr>
            <w:tcW w:w="1500" w:type="dxa"/>
            <w:tcBorders>
              <w:top w:val="single" w:color="000000" w:sz="4" w:space="0"/>
              <w:left w:val="single" w:color="000000" w:sz="4" w:space="0"/>
              <w:bottom w:val="single" w:color="000000" w:sz="4" w:space="0"/>
              <w:right w:val="single" w:color="000000" w:sz="4" w:space="0"/>
            </w:tcBorders>
            <w:noWrap/>
          </w:tcPr>
          <w:p>
            <w:pPr>
              <w:adjustRightInd w:val="0"/>
              <w:snapToGrid w:val="0"/>
              <w:spacing w:line="300" w:lineRule="exact"/>
              <w:jc w:val="center"/>
              <w:rPr>
                <w:rFonts w:cs="宋体" w:asciiTheme="minorEastAsia" w:hAnsiTheme="minorEastAsia" w:eastAsiaTheme="minorEastAsia"/>
                <w:kern w:val="0"/>
              </w:rPr>
            </w:pPr>
            <w:r>
              <w:rPr>
                <w:rFonts w:hint="eastAsia" w:ascii="宋体" w:hAnsi="宋体" w:cs="宋体"/>
                <w:kern w:val="0"/>
              </w:rPr>
              <w:t>市</w:t>
            </w:r>
            <w:r>
              <w:rPr>
                <w:rFonts w:hint="eastAsia" w:ascii="宋体" w:hAnsi="宋体" w:cs="仿宋_GB2312"/>
              </w:rPr>
              <w:t>农业农村局</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Theme="majorEastAsia" w:hAnsiTheme="majorEastAsia" w:eastAsiaTheme="majorEastAsia"/>
              </w:rPr>
            </w:pPr>
            <w:r>
              <w:rPr>
                <w:rFonts w:hint="eastAsia" w:asciiTheme="majorEastAsia" w:hAnsiTheme="majorEastAsia" w:eastAsiaTheme="majorEastAsia"/>
                <w:lang w:val="en-US" w:eastAsia="zh-CN"/>
              </w:rPr>
              <w:t>已</w:t>
            </w:r>
            <w:r>
              <w:rPr>
                <w:rFonts w:hint="eastAsia" w:ascii="宋体" w:hAnsi="宋体"/>
              </w:rPr>
              <w:t>失效</w:t>
            </w:r>
          </w:p>
        </w:tc>
        <w:tc>
          <w:tcPr>
            <w:tcW w:w="18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asciiTheme="minorEastAsia" w:hAnsiTheme="minorEastAsia" w:eastAsiaTheme="minorEastAsia"/>
              </w:rPr>
            </w:pPr>
            <w:r>
              <w:rPr>
                <w:rFonts w:hint="eastAsia" w:ascii="宋体" w:hAnsi="宋体"/>
              </w:rPr>
              <w:t>时效到期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cs="仿宋_GB2312"/>
                <w:lang w:val="en-US" w:eastAsia="zh-CN"/>
              </w:rPr>
            </w:pPr>
            <w:r>
              <w:rPr>
                <w:rFonts w:hint="eastAsia" w:ascii="宋体" w:hAnsi="宋体" w:cs="仿宋_GB2312"/>
                <w:lang w:val="en-US" w:eastAsia="zh-CN"/>
              </w:rPr>
              <w:t>29</w:t>
            </w:r>
          </w:p>
        </w:tc>
        <w:tc>
          <w:tcPr>
            <w:tcW w:w="256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cs="宋体" w:asciiTheme="minorEastAsia" w:hAnsiTheme="minorEastAsia" w:eastAsiaTheme="minorEastAsia"/>
                <w:kern w:val="0"/>
              </w:rPr>
            </w:pPr>
            <w:r>
              <w:rPr>
                <w:rFonts w:hint="eastAsia" w:ascii="宋体" w:hAnsi="宋体"/>
              </w:rPr>
              <w:t>天政办秘〔</w:t>
            </w:r>
            <w:r>
              <w:rPr>
                <w:rFonts w:ascii="宋体" w:hAnsi="宋体"/>
              </w:rPr>
              <w:t>2017</w:t>
            </w:r>
            <w:r>
              <w:rPr>
                <w:rFonts w:hint="eastAsia" w:ascii="宋体" w:hAnsi="宋体"/>
              </w:rPr>
              <w:t>〕</w:t>
            </w:r>
            <w:r>
              <w:rPr>
                <w:rFonts w:ascii="宋体" w:hAnsi="宋体"/>
              </w:rPr>
              <w:t>45</w:t>
            </w:r>
            <w:r>
              <w:rPr>
                <w:rFonts w:hint="eastAsia" w:ascii="宋体" w:hAnsi="宋体"/>
              </w:rPr>
              <w:t>号</w:t>
            </w:r>
          </w:p>
        </w:tc>
        <w:tc>
          <w:tcPr>
            <w:tcW w:w="6250"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cs="宋体" w:asciiTheme="minorEastAsia" w:hAnsiTheme="minorEastAsia" w:eastAsiaTheme="minorEastAsia"/>
                <w:kern w:val="0"/>
              </w:rPr>
            </w:pPr>
            <w:r>
              <w:rPr>
                <w:rFonts w:hint="eastAsia" w:ascii="宋体" w:hAnsi="宋体"/>
              </w:rPr>
              <w:t>天长市人民政府办公室关于印发天长市禁养区畜禽养殖场关闭或搬迁补偿方案的通知</w:t>
            </w:r>
          </w:p>
        </w:tc>
        <w:tc>
          <w:tcPr>
            <w:tcW w:w="1500" w:type="dxa"/>
            <w:tcBorders>
              <w:top w:val="single" w:color="000000" w:sz="4" w:space="0"/>
              <w:left w:val="single" w:color="000000" w:sz="4" w:space="0"/>
              <w:bottom w:val="single" w:color="000000" w:sz="4" w:space="0"/>
              <w:right w:val="single" w:color="000000" w:sz="4" w:space="0"/>
            </w:tcBorders>
            <w:noWrap/>
          </w:tcPr>
          <w:p>
            <w:pPr>
              <w:adjustRightInd w:val="0"/>
              <w:snapToGrid w:val="0"/>
              <w:spacing w:line="300" w:lineRule="exact"/>
              <w:jc w:val="center"/>
              <w:rPr>
                <w:rFonts w:cs="宋体" w:asciiTheme="minorEastAsia" w:hAnsiTheme="minorEastAsia" w:eastAsiaTheme="minorEastAsia"/>
                <w:kern w:val="0"/>
              </w:rPr>
            </w:pPr>
            <w:r>
              <w:rPr>
                <w:rFonts w:hint="eastAsia" w:ascii="宋体" w:hAnsi="宋体" w:cs="宋体"/>
                <w:kern w:val="0"/>
              </w:rPr>
              <w:t>市</w:t>
            </w:r>
            <w:r>
              <w:rPr>
                <w:rFonts w:hint="eastAsia" w:ascii="宋体" w:hAnsi="宋体" w:cs="仿宋_GB2312"/>
              </w:rPr>
              <w:t>农业农村局</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Theme="majorEastAsia" w:hAnsiTheme="majorEastAsia" w:eastAsiaTheme="majorEastAsia"/>
              </w:rPr>
            </w:pPr>
            <w:r>
              <w:rPr>
                <w:rFonts w:hint="eastAsia" w:asciiTheme="majorEastAsia" w:hAnsiTheme="majorEastAsia" w:eastAsiaTheme="majorEastAsia"/>
                <w:lang w:val="en-US" w:eastAsia="zh-CN"/>
              </w:rPr>
              <w:t>已</w:t>
            </w:r>
            <w:r>
              <w:rPr>
                <w:rFonts w:hint="eastAsia" w:ascii="宋体" w:hAnsi="宋体"/>
              </w:rPr>
              <w:t>失效</w:t>
            </w:r>
          </w:p>
        </w:tc>
        <w:tc>
          <w:tcPr>
            <w:tcW w:w="18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asciiTheme="minorEastAsia" w:hAnsiTheme="minorEastAsia" w:eastAsiaTheme="minorEastAsia"/>
              </w:rPr>
            </w:pPr>
            <w:r>
              <w:rPr>
                <w:rFonts w:hint="eastAsia" w:ascii="宋体" w:hAnsi="宋体"/>
              </w:rPr>
              <w:t>时效到期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cs="仿宋_GB2312"/>
                <w:lang w:val="en-US" w:eastAsia="zh-CN"/>
              </w:rPr>
            </w:pPr>
            <w:r>
              <w:rPr>
                <w:rFonts w:hint="eastAsia" w:ascii="宋体" w:hAnsi="宋体" w:cs="仿宋_GB2312"/>
                <w:lang w:val="en-US" w:eastAsia="zh-CN"/>
              </w:rPr>
              <w:t>30</w:t>
            </w:r>
          </w:p>
        </w:tc>
        <w:tc>
          <w:tcPr>
            <w:tcW w:w="256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cs="宋体" w:asciiTheme="minorEastAsia" w:hAnsiTheme="minorEastAsia" w:eastAsiaTheme="minorEastAsia"/>
                <w:kern w:val="0"/>
              </w:rPr>
            </w:pPr>
            <w:r>
              <w:rPr>
                <w:rFonts w:hint="eastAsia" w:ascii="宋体" w:hAnsi="宋体" w:cs="宋体"/>
                <w:spacing w:val="-10"/>
                <w:kern w:val="0"/>
              </w:rPr>
              <w:t>天政办秘﹝</w:t>
            </w:r>
            <w:r>
              <w:rPr>
                <w:rFonts w:ascii="宋体" w:hAnsi="宋体" w:cs="宋体"/>
                <w:spacing w:val="-10"/>
                <w:kern w:val="0"/>
              </w:rPr>
              <w:t>2017</w:t>
            </w:r>
            <w:r>
              <w:rPr>
                <w:rFonts w:hint="eastAsia" w:ascii="宋体" w:hAnsi="宋体" w:cs="宋体"/>
                <w:spacing w:val="-10"/>
                <w:kern w:val="0"/>
              </w:rPr>
              <w:t>﹞</w:t>
            </w:r>
            <w:r>
              <w:rPr>
                <w:rFonts w:ascii="宋体" w:hAnsi="宋体" w:cs="宋体"/>
                <w:spacing w:val="-10"/>
                <w:kern w:val="0"/>
              </w:rPr>
              <w:t>64</w:t>
            </w:r>
            <w:r>
              <w:rPr>
                <w:rFonts w:hint="eastAsia" w:ascii="宋体" w:hAnsi="宋体" w:cs="宋体"/>
                <w:spacing w:val="-10"/>
                <w:kern w:val="0"/>
              </w:rPr>
              <w:t>号</w:t>
            </w:r>
          </w:p>
        </w:tc>
        <w:tc>
          <w:tcPr>
            <w:tcW w:w="6250"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cs="宋体" w:asciiTheme="minorEastAsia" w:hAnsiTheme="minorEastAsia" w:eastAsiaTheme="minorEastAsia"/>
                <w:kern w:val="0"/>
              </w:rPr>
            </w:pPr>
            <w:r>
              <w:rPr>
                <w:rFonts w:hint="eastAsia" w:ascii="宋体" w:hAnsi="宋体" w:cs="宋体"/>
                <w:kern w:val="0"/>
              </w:rPr>
              <w:t>天长市精准扶贫“惠农贷”工作实施方案</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cs="宋体" w:asciiTheme="minorEastAsia" w:hAnsiTheme="minorEastAsia" w:eastAsiaTheme="minorEastAsia"/>
                <w:kern w:val="0"/>
              </w:rPr>
            </w:pPr>
            <w:r>
              <w:rPr>
                <w:rFonts w:hint="eastAsia" w:ascii="宋体" w:hAnsi="宋体" w:cs="宋体"/>
                <w:kern w:val="0"/>
              </w:rPr>
              <w:t>市</w:t>
            </w:r>
            <w:r>
              <w:rPr>
                <w:rFonts w:hint="eastAsia" w:cs="宋体" w:asciiTheme="minorEastAsia" w:hAnsiTheme="minorEastAsia" w:eastAsiaTheme="minorEastAsia"/>
                <w:kern w:val="0"/>
              </w:rPr>
              <w:t>农业农村局</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Theme="majorEastAsia" w:hAnsiTheme="majorEastAsia" w:eastAsiaTheme="majorEastAsia"/>
              </w:rPr>
            </w:pPr>
            <w:r>
              <w:rPr>
                <w:rFonts w:hint="eastAsia" w:asciiTheme="majorEastAsia" w:hAnsiTheme="majorEastAsia" w:eastAsiaTheme="majorEastAsia"/>
                <w:lang w:val="en-US" w:eastAsia="zh-CN"/>
              </w:rPr>
              <w:t>已</w:t>
            </w:r>
            <w:r>
              <w:rPr>
                <w:rFonts w:hint="eastAsia" w:ascii="宋体" w:hAnsi="宋体"/>
              </w:rPr>
              <w:t>失效</w:t>
            </w:r>
          </w:p>
        </w:tc>
        <w:tc>
          <w:tcPr>
            <w:tcW w:w="18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asciiTheme="minorEastAsia" w:hAnsiTheme="minorEastAsia" w:eastAsiaTheme="minorEastAsia"/>
              </w:rPr>
            </w:pPr>
            <w:r>
              <w:rPr>
                <w:rFonts w:hint="eastAsia" w:ascii="宋体" w:hAnsi="宋体"/>
              </w:rPr>
              <w:t>政策到期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cs="仿宋_GB2312"/>
                <w:lang w:val="en-US" w:eastAsia="zh-CN"/>
              </w:rPr>
            </w:pPr>
            <w:r>
              <w:rPr>
                <w:rFonts w:hint="eastAsia" w:ascii="宋体" w:hAnsi="宋体" w:cs="仿宋_GB2312"/>
                <w:lang w:val="en-US" w:eastAsia="zh-CN"/>
              </w:rPr>
              <w:t>31</w:t>
            </w:r>
          </w:p>
        </w:tc>
        <w:tc>
          <w:tcPr>
            <w:tcW w:w="256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cs="宋体" w:asciiTheme="minorEastAsia" w:hAnsiTheme="minorEastAsia" w:eastAsiaTheme="minorEastAsia"/>
                <w:kern w:val="0"/>
              </w:rPr>
            </w:pPr>
            <w:r>
              <w:rPr>
                <w:rFonts w:hint="eastAsia" w:ascii="宋体" w:hAnsi="宋体"/>
              </w:rPr>
              <w:t>天政办秘〔</w:t>
            </w:r>
            <w:r>
              <w:rPr>
                <w:rFonts w:ascii="宋体" w:hAnsi="宋体"/>
              </w:rPr>
              <w:t>2017</w:t>
            </w:r>
            <w:r>
              <w:rPr>
                <w:rFonts w:hint="eastAsia" w:ascii="宋体" w:hAnsi="宋体"/>
              </w:rPr>
              <w:t>〕</w:t>
            </w:r>
            <w:r>
              <w:rPr>
                <w:rFonts w:ascii="宋体" w:hAnsi="宋体"/>
              </w:rPr>
              <w:t>72</w:t>
            </w:r>
            <w:r>
              <w:rPr>
                <w:rFonts w:hint="eastAsia" w:ascii="宋体" w:hAnsi="宋体"/>
              </w:rPr>
              <w:t>号</w:t>
            </w:r>
          </w:p>
        </w:tc>
        <w:tc>
          <w:tcPr>
            <w:tcW w:w="6250"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cs="宋体" w:asciiTheme="minorEastAsia" w:hAnsiTheme="minorEastAsia" w:eastAsiaTheme="minorEastAsia"/>
                <w:kern w:val="0"/>
              </w:rPr>
            </w:pPr>
            <w:r>
              <w:rPr>
                <w:rFonts w:hint="eastAsia" w:ascii="宋体" w:hAnsi="宋体"/>
              </w:rPr>
              <w:t>天长市人民政府办公室关于成立天长市禁养区畜禽养殖场关闭搬迁工作领导小组的通知</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cs="宋体" w:asciiTheme="minorEastAsia" w:hAnsiTheme="minorEastAsia" w:eastAsiaTheme="minorEastAsia"/>
                <w:kern w:val="0"/>
              </w:rPr>
            </w:pPr>
            <w:r>
              <w:rPr>
                <w:rFonts w:hint="eastAsia" w:ascii="宋体" w:hAnsi="宋体" w:cs="宋体"/>
                <w:kern w:val="0"/>
              </w:rPr>
              <w:t>市</w:t>
            </w:r>
            <w:r>
              <w:rPr>
                <w:rFonts w:hint="eastAsia" w:cs="宋体" w:asciiTheme="minorEastAsia" w:hAnsiTheme="minorEastAsia" w:eastAsiaTheme="minorEastAsia"/>
                <w:kern w:val="0"/>
              </w:rPr>
              <w:t>农业农村局</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Theme="majorEastAsia" w:hAnsiTheme="majorEastAsia" w:eastAsiaTheme="majorEastAsia"/>
              </w:rPr>
            </w:pPr>
            <w:r>
              <w:rPr>
                <w:rFonts w:hint="eastAsia" w:asciiTheme="majorEastAsia" w:hAnsiTheme="majorEastAsia" w:eastAsiaTheme="majorEastAsia"/>
                <w:lang w:val="en-US" w:eastAsia="zh-CN"/>
              </w:rPr>
              <w:t>已</w:t>
            </w:r>
            <w:r>
              <w:rPr>
                <w:rFonts w:hint="eastAsia" w:ascii="宋体" w:hAnsi="宋体"/>
              </w:rPr>
              <w:t>失效</w:t>
            </w:r>
          </w:p>
        </w:tc>
        <w:tc>
          <w:tcPr>
            <w:tcW w:w="18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asciiTheme="minorEastAsia" w:hAnsiTheme="minorEastAsia" w:eastAsiaTheme="minorEastAsia"/>
              </w:rPr>
            </w:pPr>
            <w:r>
              <w:rPr>
                <w:rFonts w:hint="eastAsia" w:ascii="宋体" w:hAnsi="宋体"/>
              </w:rPr>
              <w:t>时效到期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cs="仿宋_GB2312"/>
                <w:lang w:val="en-US" w:eastAsia="zh-CN"/>
              </w:rPr>
            </w:pPr>
            <w:r>
              <w:rPr>
                <w:rFonts w:hint="eastAsia" w:ascii="宋体" w:hAnsi="宋体" w:cs="仿宋_GB2312"/>
                <w:lang w:val="en-US" w:eastAsia="zh-CN"/>
              </w:rPr>
              <w:t>32</w:t>
            </w:r>
          </w:p>
        </w:tc>
        <w:tc>
          <w:tcPr>
            <w:tcW w:w="2567" w:type="dxa"/>
            <w:tcBorders>
              <w:top w:val="single" w:color="000000" w:sz="4" w:space="0"/>
              <w:left w:val="single" w:color="000000" w:sz="4" w:space="0"/>
              <w:bottom w:val="single" w:color="000000" w:sz="4" w:space="0"/>
              <w:right w:val="single" w:color="000000" w:sz="4" w:space="0"/>
            </w:tcBorders>
            <w:noWrap/>
          </w:tcPr>
          <w:p>
            <w:pPr>
              <w:spacing w:line="300" w:lineRule="exact"/>
              <w:jc w:val="center"/>
              <w:rPr>
                <w:rFonts w:ascii="宋体" w:hAnsi="宋体"/>
              </w:rPr>
            </w:pPr>
            <w:r>
              <w:rPr>
                <w:rFonts w:hint="eastAsia" w:ascii="宋体" w:hAnsi="宋体" w:cs="仿宋"/>
                <w:kern w:val="0"/>
              </w:rPr>
              <w:t>天政办秘﹝2018﹞99号</w:t>
            </w:r>
          </w:p>
        </w:tc>
        <w:tc>
          <w:tcPr>
            <w:tcW w:w="6250" w:type="dxa"/>
            <w:tcBorders>
              <w:top w:val="single" w:color="000000" w:sz="4" w:space="0"/>
              <w:left w:val="single" w:color="000000" w:sz="4" w:space="0"/>
              <w:bottom w:val="single" w:color="000000" w:sz="4" w:space="0"/>
              <w:right w:val="single" w:color="000000" w:sz="4" w:space="0"/>
            </w:tcBorders>
          </w:tcPr>
          <w:p>
            <w:pPr>
              <w:spacing w:line="300" w:lineRule="exact"/>
              <w:rPr>
                <w:rFonts w:ascii="宋体" w:hAnsi="宋体"/>
              </w:rPr>
            </w:pPr>
            <w:r>
              <w:rPr>
                <w:rFonts w:hint="eastAsia" w:ascii="宋体" w:hAnsi="宋体" w:cs="仿宋"/>
                <w:kern w:val="0"/>
              </w:rPr>
              <w:t>天长市农贸市场改造提升“以奖代补”实施办法</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ascii="宋体" w:hAnsi="宋体" w:cs="仿宋_GB2312"/>
              </w:rPr>
            </w:pPr>
            <w:r>
              <w:rPr>
                <w:rFonts w:hint="eastAsia" w:ascii="宋体" w:hAnsi="宋体" w:cs="仿宋"/>
              </w:rPr>
              <w:t>市商务局</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rPr>
            </w:pPr>
            <w:r>
              <w:rPr>
                <w:rFonts w:hint="eastAsia" w:asciiTheme="majorEastAsia" w:hAnsiTheme="majorEastAsia" w:eastAsiaTheme="majorEastAsia"/>
                <w:lang w:val="en-US" w:eastAsia="zh-CN"/>
              </w:rPr>
              <w:t>已</w:t>
            </w:r>
            <w:r>
              <w:rPr>
                <w:rFonts w:hint="eastAsia" w:ascii="宋体" w:hAnsi="宋体" w:cs="仿宋"/>
              </w:rPr>
              <w:t>失效</w:t>
            </w:r>
          </w:p>
        </w:tc>
        <w:tc>
          <w:tcPr>
            <w:tcW w:w="18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ascii="宋体" w:hAnsi="宋体"/>
              </w:rPr>
            </w:pPr>
            <w:r>
              <w:rPr>
                <w:rFonts w:hint="eastAsia" w:ascii="宋体" w:hAnsi="宋体" w:cs="仿宋"/>
              </w:rPr>
              <w:t>时效到期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cs="仿宋_GB2312"/>
                <w:lang w:val="en-US" w:eastAsia="zh-CN"/>
              </w:rPr>
            </w:pPr>
            <w:r>
              <w:rPr>
                <w:rFonts w:hint="eastAsia" w:ascii="宋体" w:hAnsi="宋体" w:cs="仿宋_GB2312"/>
                <w:lang w:val="en-US" w:eastAsia="zh-CN"/>
              </w:rPr>
              <w:t>33</w:t>
            </w:r>
          </w:p>
        </w:tc>
        <w:tc>
          <w:tcPr>
            <w:tcW w:w="2567" w:type="dxa"/>
            <w:tcBorders>
              <w:top w:val="single" w:color="000000" w:sz="4" w:space="0"/>
              <w:left w:val="single" w:color="000000" w:sz="4" w:space="0"/>
              <w:bottom w:val="single" w:color="000000" w:sz="4" w:space="0"/>
              <w:right w:val="single" w:color="000000" w:sz="4" w:space="0"/>
            </w:tcBorders>
            <w:noWrap/>
          </w:tcPr>
          <w:p>
            <w:pPr>
              <w:spacing w:line="300" w:lineRule="exact"/>
              <w:jc w:val="center"/>
              <w:rPr>
                <w:rFonts w:ascii="宋体" w:hAnsi="宋体" w:cs="仿宋"/>
                <w:kern w:val="0"/>
              </w:rPr>
            </w:pPr>
            <w:r>
              <w:rPr>
                <w:rFonts w:hint="eastAsia" w:ascii="宋体" w:hAnsi="宋体"/>
              </w:rPr>
              <w:t>天政办秘</w:t>
            </w:r>
            <w:r>
              <w:rPr>
                <w:rFonts w:hint="eastAsia" w:ascii="宋体" w:hAnsi="宋体" w:cs="仿宋_GB2312"/>
              </w:rPr>
              <w:t>〔2019〕</w:t>
            </w:r>
            <w:r>
              <w:rPr>
                <w:rFonts w:ascii="宋体" w:hAnsi="宋体"/>
              </w:rPr>
              <w:t>17</w:t>
            </w:r>
            <w:r>
              <w:rPr>
                <w:rFonts w:hint="eastAsia" w:ascii="宋体" w:hAnsi="宋体"/>
              </w:rPr>
              <w:t>号</w:t>
            </w:r>
          </w:p>
        </w:tc>
        <w:tc>
          <w:tcPr>
            <w:tcW w:w="6250" w:type="dxa"/>
            <w:tcBorders>
              <w:top w:val="single" w:color="000000" w:sz="4" w:space="0"/>
              <w:left w:val="single" w:color="000000" w:sz="4" w:space="0"/>
              <w:bottom w:val="single" w:color="000000" w:sz="4" w:space="0"/>
              <w:right w:val="single" w:color="000000" w:sz="4" w:space="0"/>
            </w:tcBorders>
          </w:tcPr>
          <w:p>
            <w:pPr>
              <w:spacing w:line="300" w:lineRule="exact"/>
              <w:rPr>
                <w:rFonts w:ascii="宋体" w:hAnsi="宋体" w:cs="仿宋"/>
                <w:kern w:val="0"/>
              </w:rPr>
            </w:pPr>
            <w:r>
              <w:rPr>
                <w:rFonts w:hint="eastAsia" w:ascii="宋体" w:hAnsi="宋体"/>
              </w:rPr>
              <w:t>关于印发《天长市大力推广稻虾共作模式加快发展农业特色产业实施方案》的通知</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ascii="宋体" w:hAnsi="宋体" w:cs="仿宋"/>
              </w:rPr>
            </w:pPr>
            <w:r>
              <w:rPr>
                <w:rFonts w:hint="eastAsia" w:ascii="宋体" w:hAnsi="宋体" w:cs="宋体"/>
                <w:kern w:val="0"/>
              </w:rPr>
              <w:t>市</w:t>
            </w:r>
            <w:r>
              <w:rPr>
                <w:rFonts w:hint="eastAsia" w:cs="宋体" w:asciiTheme="minorEastAsia" w:hAnsiTheme="minorEastAsia" w:eastAsiaTheme="minorEastAsia"/>
                <w:kern w:val="0"/>
              </w:rPr>
              <w:t>农业农村局</w:t>
            </w:r>
          </w:p>
        </w:tc>
        <w:tc>
          <w:tcPr>
            <w:tcW w:w="1350" w:type="dxa"/>
            <w:tcBorders>
              <w:top w:val="single" w:color="000000" w:sz="4" w:space="0"/>
              <w:left w:val="single" w:color="000000" w:sz="4" w:space="0"/>
              <w:bottom w:val="single" w:color="000000" w:sz="4" w:space="0"/>
              <w:right w:val="single" w:color="000000" w:sz="4" w:space="0"/>
            </w:tcBorders>
            <w:noWrap/>
          </w:tcPr>
          <w:p>
            <w:pPr>
              <w:spacing w:line="300" w:lineRule="exact"/>
              <w:jc w:val="center"/>
              <w:rPr>
                <w:rFonts w:ascii="宋体" w:hAnsi="宋体" w:cs="仿宋"/>
              </w:rPr>
            </w:pPr>
            <w:r>
              <w:rPr>
                <w:rFonts w:hint="eastAsia" w:asciiTheme="majorEastAsia" w:hAnsiTheme="majorEastAsia" w:eastAsiaTheme="majorEastAsia"/>
                <w:lang w:val="en-US" w:eastAsia="zh-CN"/>
              </w:rPr>
              <w:t>已</w:t>
            </w:r>
            <w:r>
              <w:rPr>
                <w:rFonts w:hint="eastAsia" w:ascii="宋体" w:hAnsi="宋体"/>
              </w:rPr>
              <w:t>失效</w:t>
            </w:r>
          </w:p>
        </w:tc>
        <w:tc>
          <w:tcPr>
            <w:tcW w:w="18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ascii="宋体" w:hAnsi="宋体" w:cs="仿宋"/>
              </w:rPr>
            </w:pPr>
            <w:r>
              <w:rPr>
                <w:rFonts w:hint="eastAsia" w:ascii="宋体" w:hAnsi="宋体" w:cs="仿宋"/>
              </w:rPr>
              <w:t>时效到期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cs="仿宋_GB2312"/>
                <w:lang w:val="en-US" w:eastAsia="zh-CN"/>
              </w:rPr>
            </w:pPr>
            <w:r>
              <w:rPr>
                <w:rFonts w:hint="eastAsia" w:ascii="宋体" w:hAnsi="宋体" w:cs="仿宋_GB2312"/>
                <w:lang w:val="en-US" w:eastAsia="zh-CN"/>
              </w:rPr>
              <w:t>34</w:t>
            </w:r>
          </w:p>
        </w:tc>
        <w:tc>
          <w:tcPr>
            <w:tcW w:w="256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rPr>
            </w:pPr>
            <w:r>
              <w:rPr>
                <w:rFonts w:hint="eastAsia" w:ascii="宋体" w:hAnsi="宋体" w:cs="仿宋_GB2312"/>
                <w:bCs/>
              </w:rPr>
              <w:t>天政办秘〔2019〕33号</w:t>
            </w:r>
          </w:p>
        </w:tc>
        <w:tc>
          <w:tcPr>
            <w:tcW w:w="6250"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宋体" w:hAnsi="宋体"/>
              </w:rPr>
            </w:pPr>
            <w:r>
              <w:rPr>
                <w:rFonts w:hint="eastAsia" w:ascii="宋体" w:hAnsi="宋体" w:cs="仿宋_GB2312"/>
                <w:bCs/>
              </w:rPr>
              <w:t>《天长市人民政府办公室关于印发天长市农作物秸秆收储体系建设奖补考核验收办法（试行）的通知》</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hint="eastAsia" w:ascii="宋体" w:hAnsi="宋体" w:eastAsia="宋体" w:cs="仿宋_GB2312"/>
                <w:lang w:eastAsia="zh-CN"/>
              </w:rPr>
            </w:pPr>
            <w:r>
              <w:rPr>
                <w:rFonts w:hint="eastAsia" w:ascii="宋体" w:hAnsi="宋体" w:cs="宋体"/>
                <w:kern w:val="0"/>
              </w:rPr>
              <w:t>市</w:t>
            </w:r>
            <w:r>
              <w:rPr>
                <w:rFonts w:hint="eastAsia" w:ascii="宋体" w:hAnsi="宋体" w:cs="仿宋_GB2312"/>
                <w:bCs/>
                <w:lang w:eastAsia="zh-CN"/>
              </w:rPr>
              <w:t>发改委</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rPr>
            </w:pPr>
            <w:r>
              <w:rPr>
                <w:rFonts w:hint="eastAsia" w:asciiTheme="majorEastAsia" w:hAnsiTheme="majorEastAsia" w:eastAsiaTheme="majorEastAsia"/>
                <w:lang w:val="en-US" w:eastAsia="zh-CN"/>
              </w:rPr>
              <w:t>已</w:t>
            </w:r>
            <w:r>
              <w:rPr>
                <w:rFonts w:hint="eastAsia" w:ascii="宋体" w:hAnsi="宋体"/>
              </w:rPr>
              <w:t>失效</w:t>
            </w:r>
          </w:p>
        </w:tc>
        <w:tc>
          <w:tcPr>
            <w:tcW w:w="18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ascii="宋体" w:hAnsi="宋体"/>
              </w:rPr>
            </w:pPr>
            <w:r>
              <w:rPr>
                <w:rFonts w:hint="eastAsia" w:ascii="宋体" w:hAnsi="宋体" w:cs="仿宋_GB2312"/>
                <w:bCs/>
              </w:rPr>
              <w:t>时效到期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cs="仿宋_GB2312"/>
                <w:lang w:val="en-US" w:eastAsia="zh-CN"/>
              </w:rPr>
            </w:pPr>
            <w:r>
              <w:rPr>
                <w:rFonts w:hint="eastAsia" w:ascii="宋体" w:hAnsi="宋体" w:cs="仿宋_GB2312"/>
                <w:lang w:val="en-US" w:eastAsia="zh-CN"/>
              </w:rPr>
              <w:t>35</w:t>
            </w:r>
          </w:p>
        </w:tc>
        <w:tc>
          <w:tcPr>
            <w:tcW w:w="256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eastAsia" w:ascii="宋体" w:hAnsi="宋体" w:cs="仿宋_GB2312"/>
                <w:bCs/>
                <w:color w:val="auto"/>
              </w:rPr>
            </w:pPr>
            <w:r>
              <w:rPr>
                <w:rFonts w:hint="eastAsia" w:ascii="宋体" w:hAnsi="宋体"/>
                <w:color w:val="auto"/>
              </w:rPr>
              <w:t>天政办秘〔</w:t>
            </w:r>
            <w:r>
              <w:rPr>
                <w:rFonts w:ascii="宋体" w:hAnsi="宋体"/>
                <w:color w:val="auto"/>
              </w:rPr>
              <w:t>2019</w:t>
            </w:r>
            <w:r>
              <w:rPr>
                <w:rFonts w:hint="eastAsia" w:ascii="宋体" w:hAnsi="宋体"/>
                <w:color w:val="auto"/>
              </w:rPr>
              <w:t>〕</w:t>
            </w:r>
            <w:r>
              <w:rPr>
                <w:rFonts w:ascii="宋体" w:hAnsi="宋体"/>
                <w:color w:val="auto"/>
              </w:rPr>
              <w:t>87</w:t>
            </w:r>
            <w:r>
              <w:rPr>
                <w:rFonts w:hint="eastAsia" w:ascii="宋体" w:hAnsi="宋体"/>
                <w:color w:val="auto"/>
              </w:rPr>
              <w:t>号</w:t>
            </w:r>
          </w:p>
        </w:tc>
        <w:tc>
          <w:tcPr>
            <w:tcW w:w="6250"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宋体" w:hAnsi="宋体" w:cs="仿宋_GB2312"/>
                <w:bCs/>
                <w:color w:val="auto"/>
              </w:rPr>
            </w:pPr>
            <w:r>
              <w:rPr>
                <w:rFonts w:hint="eastAsia" w:ascii="宋体" w:hAnsi="宋体"/>
                <w:color w:val="auto"/>
              </w:rPr>
              <w:t>天长市人民政府办公室关于印发天长市</w:t>
            </w:r>
            <w:r>
              <w:rPr>
                <w:rFonts w:ascii="宋体" w:hAnsi="宋体"/>
                <w:color w:val="auto"/>
              </w:rPr>
              <w:t>2019-2020</w:t>
            </w:r>
            <w:r>
              <w:rPr>
                <w:rFonts w:hint="eastAsia" w:ascii="宋体" w:hAnsi="宋体"/>
                <w:color w:val="auto"/>
              </w:rPr>
              <w:t>年全域推进畜禽粪污治理项目实施方案的通知</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hint="eastAsia" w:ascii="宋体" w:hAnsi="宋体" w:cs="宋体"/>
                <w:color w:val="auto"/>
                <w:kern w:val="0"/>
              </w:rPr>
            </w:pPr>
            <w:r>
              <w:rPr>
                <w:rFonts w:hint="eastAsia" w:ascii="宋体" w:hAnsi="宋体" w:cs="宋体"/>
                <w:color w:val="auto"/>
                <w:kern w:val="0"/>
              </w:rPr>
              <w:t>市农业农村局</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eastAsia" w:ascii="宋体" w:hAnsi="宋体" w:eastAsia="宋体"/>
                <w:lang w:val="en-US" w:eastAsia="zh-CN"/>
              </w:rPr>
            </w:pPr>
            <w:r>
              <w:rPr>
                <w:rFonts w:hint="eastAsia" w:asciiTheme="majorEastAsia" w:hAnsiTheme="majorEastAsia" w:eastAsiaTheme="majorEastAsia"/>
                <w:lang w:val="en-US" w:eastAsia="zh-CN"/>
              </w:rPr>
              <w:t>已</w:t>
            </w:r>
            <w:r>
              <w:rPr>
                <w:rFonts w:hint="eastAsia" w:ascii="宋体" w:hAnsi="宋体"/>
                <w:lang w:val="en-US" w:eastAsia="zh-CN"/>
              </w:rPr>
              <w:t>失效</w:t>
            </w:r>
          </w:p>
        </w:tc>
        <w:tc>
          <w:tcPr>
            <w:tcW w:w="18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hint="default" w:ascii="宋体" w:hAnsi="宋体" w:eastAsia="宋体" w:cs="仿宋_GB2312"/>
                <w:bCs/>
                <w:lang w:val="en-US" w:eastAsia="zh-CN"/>
              </w:rPr>
            </w:pPr>
            <w:r>
              <w:rPr>
                <w:rFonts w:hint="eastAsia" w:ascii="宋体" w:hAnsi="宋体" w:cs="仿宋_GB2312"/>
                <w:bCs/>
                <w:lang w:val="en-US" w:eastAsia="zh-CN"/>
              </w:rPr>
              <w:t>时效到期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4" w:hRule="exact"/>
        </w:trPr>
        <w:tc>
          <w:tcPr>
            <w:tcW w:w="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cs="仿宋_GB2312"/>
                <w:lang w:val="en-US" w:eastAsia="zh-CN"/>
              </w:rPr>
            </w:pPr>
            <w:r>
              <w:rPr>
                <w:rFonts w:hint="eastAsia" w:ascii="宋体" w:hAnsi="宋体" w:cs="仿宋_GB2312"/>
                <w:lang w:val="en-US" w:eastAsia="zh-CN"/>
              </w:rPr>
              <w:t>36</w:t>
            </w:r>
          </w:p>
        </w:tc>
        <w:tc>
          <w:tcPr>
            <w:tcW w:w="256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仿宋_GB2312"/>
                <w:bCs/>
              </w:rPr>
            </w:pPr>
            <w:r>
              <w:rPr>
                <w:rFonts w:hint="eastAsia" w:asciiTheme="majorEastAsia" w:hAnsiTheme="majorEastAsia" w:eastAsiaTheme="majorEastAsia" w:cstheme="majorEastAsia"/>
              </w:rPr>
              <w:t>天政办秘〔2020〕7号</w:t>
            </w:r>
          </w:p>
        </w:tc>
        <w:tc>
          <w:tcPr>
            <w:tcW w:w="6250"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宋体" w:hAnsi="宋体" w:cs="仿宋_GB2312"/>
                <w:bCs/>
              </w:rPr>
            </w:pPr>
            <w:r>
              <w:rPr>
                <w:rFonts w:hint="eastAsia" w:asciiTheme="majorEastAsia" w:hAnsiTheme="majorEastAsia" w:eastAsiaTheme="majorEastAsia" w:cstheme="majorEastAsia"/>
              </w:rPr>
              <w:t>天长市人民政府办公室关于印发天长市2020年创建省级森林城市工作实施方案</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ascii="宋体" w:hAnsi="宋体" w:cs="仿宋_GB2312"/>
                <w:bCs/>
              </w:rPr>
            </w:pPr>
            <w:r>
              <w:rPr>
                <w:rFonts w:hint="eastAsia" w:asciiTheme="majorEastAsia" w:hAnsiTheme="majorEastAsia" w:eastAsiaTheme="majorEastAsia" w:cstheme="majorEastAsia"/>
              </w:rPr>
              <w:t>市自规局（林业局）</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rPr>
            </w:pPr>
            <w:r>
              <w:rPr>
                <w:rFonts w:hint="eastAsia" w:asciiTheme="majorEastAsia" w:hAnsiTheme="majorEastAsia" w:eastAsiaTheme="majorEastAsia"/>
                <w:lang w:val="en-US" w:eastAsia="zh-CN"/>
              </w:rPr>
              <w:t>已</w:t>
            </w:r>
            <w:r>
              <w:rPr>
                <w:rFonts w:hint="eastAsia" w:asciiTheme="majorEastAsia" w:hAnsiTheme="majorEastAsia" w:eastAsiaTheme="majorEastAsia" w:cstheme="majorEastAsia"/>
                <w:kern w:val="0"/>
              </w:rPr>
              <w:t>失效</w:t>
            </w:r>
          </w:p>
        </w:tc>
        <w:tc>
          <w:tcPr>
            <w:tcW w:w="18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ascii="宋体" w:hAnsi="宋体" w:cs="仿宋_GB2312"/>
                <w:bCs/>
              </w:rPr>
            </w:pPr>
            <w:r>
              <w:rPr>
                <w:rFonts w:hint="eastAsia" w:ascii="宋体" w:hAnsi="宋体" w:cs="仿宋_GB2312"/>
                <w:bCs/>
              </w:rPr>
              <w:t>时效</w:t>
            </w:r>
            <w:r>
              <w:rPr>
                <w:rFonts w:hint="eastAsia" w:ascii="宋体" w:hAnsi="宋体" w:cs="仿宋_GB2312"/>
                <w:bCs/>
                <w:lang w:val="en-US" w:eastAsia="zh-CN"/>
              </w:rPr>
              <w:t>到</w:t>
            </w:r>
            <w:r>
              <w:rPr>
                <w:rFonts w:hint="eastAsia" w:asciiTheme="majorEastAsia" w:hAnsiTheme="majorEastAsia" w:eastAsiaTheme="majorEastAsia" w:cstheme="majorEastAsia"/>
              </w:rPr>
              <w:t>期</w:t>
            </w:r>
          </w:p>
        </w:tc>
      </w:tr>
    </w:tbl>
    <w:p>
      <w:pPr>
        <w:spacing w:line="600" w:lineRule="exact"/>
        <w:jc w:val="center"/>
        <w:rPr>
          <w:rFonts w:ascii="方正小标宋简体" w:hAnsi="宋体" w:eastAsia="方正小标宋简体" w:cs="方正小标宋简体"/>
          <w:b/>
          <w:bCs/>
          <w:sz w:val="44"/>
          <w:szCs w:val="44"/>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DD4086"/>
    <w:rsid w:val="524573C4"/>
    <w:rsid w:val="6B457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2021-09-06T07:59:00Z</dcterms:created>
  <dc:creator>lenovo</dc:creator>
  <cp:lastModifiedBy>lenovo</cp:lastModifiedBy>
  <cp:lastPrinted>2021-09-06T09:06:00Z</cp:lastPrinted>
  <dcterms:modified xsi:type="dcterms:W3CDTF">2021-09-09T03:15:25Z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8868F44969C84AE4832DF0CE429C95E6</vt:lpwstr>
  </property>
</Properties>
</file>